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6" w:line="230" w:lineRule="auto"/>
        <w:ind w:left="44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140" w:line="224" w:lineRule="auto"/>
        <w:ind w:left="263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吉林省接诉即办</w:t>
      </w:r>
    </w:p>
    <w:p>
      <w:pPr>
        <w:spacing w:before="120" w:line="636" w:lineRule="exact"/>
        <w:ind w:left="133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24"/>
          <w:position w:val="1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“月通报、季排名、年考核”</w:t>
      </w:r>
    </w:p>
    <w:p>
      <w:pPr>
        <w:spacing w:line="597" w:lineRule="exact"/>
        <w:ind w:left="241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工作制度（试行）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01" w:line="345" w:lineRule="auto"/>
        <w:ind w:left="34" w:right="81" w:firstLine="643"/>
      </w:pPr>
      <w:r>
        <w:rPr>
          <w:spacing w:val="22"/>
        </w:rPr>
        <w:t>为贯彻落实《吉林省全面推行接诉即办工作的实施方</w:t>
      </w:r>
      <w:r>
        <w:rPr>
          <w:spacing w:val="5"/>
        </w:rPr>
        <w:t xml:space="preserve"> </w:t>
      </w:r>
      <w:r>
        <w:rPr>
          <w:spacing w:val="8"/>
        </w:rPr>
        <w:t>案》，深入推进接诉即办改革工作，结合我省实际，制定本</w:t>
      </w:r>
    </w:p>
    <w:p>
      <w:pPr>
        <w:pStyle w:val="2"/>
        <w:spacing w:line="220" w:lineRule="auto"/>
        <w:ind w:left="34"/>
      </w:pPr>
      <w:r>
        <w:rPr>
          <w:spacing w:val="3"/>
        </w:rPr>
        <w:t>工作制度。</w:t>
      </w:r>
    </w:p>
    <w:p>
      <w:pPr>
        <w:spacing w:before="209" w:line="227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一、工作目标</w:t>
      </w:r>
    </w:p>
    <w:p>
      <w:pPr>
        <w:pStyle w:val="2"/>
        <w:spacing w:before="205" w:line="345" w:lineRule="auto"/>
        <w:ind w:left="21" w:right="81" w:firstLine="653"/>
      </w:pPr>
      <w:r>
        <w:rPr>
          <w:spacing w:val="6"/>
        </w:rPr>
        <w:t>通过全面开展</w:t>
      </w:r>
      <w:r>
        <w:rPr>
          <w:spacing w:val="-98"/>
        </w:rPr>
        <w:t xml:space="preserve"> </w:t>
      </w:r>
      <w:r>
        <w:rPr>
          <w:spacing w:val="6"/>
        </w:rPr>
        <w:t>“月通报、季排名、年考核”，加强接诉</w:t>
      </w:r>
      <w:r>
        <w:t xml:space="preserve"> </w:t>
      </w:r>
      <w:r>
        <w:rPr>
          <w:spacing w:val="9"/>
        </w:rPr>
        <w:t>即办智能管理平台规范管理，对接诉即办管理机构和承办单</w:t>
      </w:r>
      <w:r>
        <w:rPr>
          <w:spacing w:val="1"/>
        </w:rPr>
        <w:t xml:space="preserve"> </w:t>
      </w:r>
      <w:r>
        <w:rPr>
          <w:spacing w:val="9"/>
        </w:rPr>
        <w:t>位工作情况予以赋分，真实客观反映各地各部门工作成效，</w:t>
      </w:r>
      <w:r>
        <w:rPr>
          <w:spacing w:val="3"/>
        </w:rPr>
        <w:t xml:space="preserve"> </w:t>
      </w:r>
      <w:r>
        <w:rPr>
          <w:spacing w:val="9"/>
        </w:rPr>
        <w:t>充分调动各地各部门推行接诉即办改革的积极性、创造性，</w:t>
      </w:r>
      <w:r>
        <w:rPr>
          <w:spacing w:val="3"/>
        </w:rPr>
        <w:t xml:space="preserve"> </w:t>
      </w:r>
      <w:r>
        <w:rPr>
          <w:spacing w:val="9"/>
        </w:rPr>
        <w:t>不断提升政务服务效能和基层治理能力，更好地解决人民群</w:t>
      </w:r>
      <w:r>
        <w:rPr>
          <w:spacing w:val="1"/>
        </w:rPr>
        <w:t xml:space="preserve"> </w:t>
      </w:r>
      <w:r>
        <w:rPr>
          <w:spacing w:val="9"/>
        </w:rPr>
        <w:t>众急难愁盼问题，让人民群众有更多的获得感、幸福感、安</w:t>
      </w:r>
    </w:p>
    <w:p>
      <w:pPr>
        <w:pStyle w:val="2"/>
        <w:spacing w:before="1" w:line="225" w:lineRule="auto"/>
        <w:ind w:left="25"/>
      </w:pPr>
      <w:r>
        <w:rPr>
          <w:spacing w:val="2"/>
        </w:rPr>
        <w:t>全感。</w:t>
      </w:r>
    </w:p>
    <w:p>
      <w:pPr>
        <w:spacing w:before="199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二、工作原则和方式</w:t>
      </w:r>
    </w:p>
    <w:p>
      <w:pPr>
        <w:pStyle w:val="2"/>
        <w:spacing w:before="204" w:line="345" w:lineRule="auto"/>
        <w:ind w:left="31" w:firstLine="649"/>
      </w:pPr>
      <w:r>
        <w:rPr>
          <w:spacing w:val="-1"/>
        </w:rPr>
        <w:t>坚持实事求是、公开透明、科学量化、客观</w:t>
      </w:r>
      <w:r>
        <w:rPr>
          <w:spacing w:val="-2"/>
        </w:rPr>
        <w:t>公正的原则，</w:t>
      </w:r>
      <w:r>
        <w:t xml:space="preserve"> </w:t>
      </w:r>
      <w:r>
        <w:rPr>
          <w:spacing w:val="8"/>
        </w:rPr>
        <w:t>以接诉即办智能管理平台采集数据为主，人工采集数据（材</w:t>
      </w:r>
      <w:r>
        <w:rPr>
          <w:spacing w:val="17"/>
        </w:rPr>
        <w:t xml:space="preserve"> </w:t>
      </w:r>
      <w:r>
        <w:rPr>
          <w:spacing w:val="8"/>
        </w:rPr>
        <w:t>料审核、台账记录）为辅，对各地各部门推进接诉即办改革</w:t>
      </w:r>
    </w:p>
    <w:p>
      <w:pPr>
        <w:pStyle w:val="2"/>
        <w:spacing w:before="1" w:line="220" w:lineRule="auto"/>
        <w:ind w:left="34"/>
      </w:pPr>
      <w:r>
        <w:rPr>
          <w:spacing w:val="7"/>
        </w:rPr>
        <w:t>工作情况进行量化赋分。</w:t>
      </w:r>
    </w:p>
    <w:p>
      <w:pPr>
        <w:spacing w:before="209" w:line="228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三、赋分内容</w:t>
      </w:r>
    </w:p>
    <w:p>
      <w:pPr>
        <w:spacing w:before="197" w:line="220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</w:t>
      </w:r>
      <w:r>
        <w:rPr>
          <w:rFonts w:ascii="楷体" w:hAnsi="楷体" w:eastAsia="楷体" w:cs="楷体"/>
          <w:spacing w:val="-7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一）接诉即办管理机构赋分内容。</w:t>
      </w:r>
    </w:p>
    <w:p>
      <w:pPr>
        <w:spacing w:line="220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6" w:h="16839"/>
          <w:pgMar w:top="1431" w:right="1718" w:bottom="945" w:left="1785" w:header="0" w:footer="666" w:gutter="0"/>
          <w:cols w:space="720" w:num="1"/>
        </w:sectPr>
      </w:pPr>
    </w:p>
    <w:p>
      <w:pPr>
        <w:pStyle w:val="2"/>
        <w:spacing w:before="200" w:line="581" w:lineRule="exact"/>
        <w:jc w:val="right"/>
      </w:pPr>
      <w:r>
        <w:rPr>
          <w:spacing w:val="8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1.诉求受理。</w:t>
      </w:r>
      <w:r>
        <w:rPr>
          <w:spacing w:val="8"/>
          <w:position w:val="20"/>
        </w:rPr>
        <w:t>各级接诉即办管理机构受理</w:t>
      </w:r>
      <w:r>
        <w:rPr>
          <w:spacing w:val="7"/>
          <w:position w:val="20"/>
        </w:rPr>
        <w:t>热线电话、互</w:t>
      </w:r>
    </w:p>
    <w:p>
      <w:pPr>
        <w:pStyle w:val="2"/>
        <w:spacing w:before="1" w:line="218" w:lineRule="auto"/>
        <w:ind w:left="26"/>
      </w:pPr>
      <w:r>
        <w:rPr>
          <w:spacing w:val="9"/>
        </w:rPr>
        <w:t>联网等渠道诉求情况，工单是否及时转派相关承办单位。</w:t>
      </w:r>
    </w:p>
    <w:p>
      <w:pPr>
        <w:pStyle w:val="2"/>
        <w:spacing w:before="213" w:line="345" w:lineRule="auto"/>
        <w:ind w:left="30" w:right="13" w:firstLine="649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spacing w:val="-81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日常管理。</w:t>
      </w:r>
      <w:r>
        <w:rPr>
          <w:spacing w:val="5"/>
        </w:rPr>
        <w:t>各级接诉即办管理机构座席设置和岗位配</w:t>
      </w:r>
      <w:r>
        <w:t xml:space="preserve"> </w:t>
      </w:r>
      <w:r>
        <w:rPr>
          <w:spacing w:val="8"/>
        </w:rPr>
        <w:t>备情况，是否健全相关工作制度和规范。建立与承办单位沟</w:t>
      </w:r>
    </w:p>
    <w:p>
      <w:pPr>
        <w:pStyle w:val="2"/>
        <w:spacing w:line="220" w:lineRule="auto"/>
        <w:ind w:left="34"/>
      </w:pPr>
      <w:r>
        <w:rPr>
          <w:spacing w:val="7"/>
        </w:rPr>
        <w:t>通协作机制，推动诉求办理情况。</w:t>
      </w:r>
    </w:p>
    <w:p>
      <w:pPr>
        <w:pStyle w:val="2"/>
        <w:spacing w:before="210" w:line="579" w:lineRule="exact"/>
        <w:ind w:right="14"/>
        <w:jc w:val="right"/>
      </w:pPr>
      <w:r>
        <w:rPr>
          <w:spacing w:val="7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3.加减分项。</w:t>
      </w:r>
      <w:r>
        <w:rPr>
          <w:spacing w:val="7"/>
          <w:position w:val="19"/>
        </w:rPr>
        <w:t>接诉即办管理机构诉求受理成效被通报和</w:t>
      </w:r>
    </w:p>
    <w:p>
      <w:pPr>
        <w:pStyle w:val="2"/>
        <w:spacing w:line="222" w:lineRule="auto"/>
        <w:ind w:left="26"/>
      </w:pPr>
      <w:r>
        <w:rPr>
          <w:spacing w:val="5"/>
        </w:rPr>
        <w:t>督办等情况。</w:t>
      </w:r>
    </w:p>
    <w:p>
      <w:pPr>
        <w:spacing w:before="207" w:line="222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</w:t>
      </w:r>
      <w:r>
        <w:rPr>
          <w:rFonts w:ascii="楷体" w:hAnsi="楷体" w:eastAsia="楷体" w:cs="楷体"/>
          <w:spacing w:val="-8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二）承办单位赋分内容。</w:t>
      </w:r>
    </w:p>
    <w:p>
      <w:pPr>
        <w:pStyle w:val="2"/>
        <w:spacing w:before="209" w:line="578" w:lineRule="exact"/>
        <w:ind w:right="11"/>
        <w:jc w:val="right"/>
      </w:pPr>
      <w:r>
        <w:rPr>
          <w:spacing w:val="8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1.办理质效。</w:t>
      </w:r>
      <w:r>
        <w:rPr>
          <w:spacing w:val="8"/>
          <w:position w:val="19"/>
        </w:rPr>
        <w:t>各级承办单位的工单及时签</w:t>
      </w:r>
      <w:r>
        <w:rPr>
          <w:spacing w:val="7"/>
          <w:position w:val="19"/>
        </w:rPr>
        <w:t>收率、及时退</w:t>
      </w:r>
    </w:p>
    <w:p>
      <w:pPr>
        <w:pStyle w:val="2"/>
        <w:spacing w:line="221" w:lineRule="auto"/>
        <w:ind w:left="34"/>
      </w:pPr>
      <w:r>
        <w:rPr>
          <w:spacing w:val="8"/>
        </w:rPr>
        <w:t>单率、按时办结率、满意率、红牌工单数量等。</w:t>
      </w:r>
    </w:p>
    <w:p>
      <w:pPr>
        <w:pStyle w:val="2"/>
        <w:spacing w:before="210" w:line="345" w:lineRule="auto"/>
        <w:ind w:left="50" w:right="11" w:firstLine="629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spacing w:val="-79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日常管理。</w:t>
      </w:r>
      <w:r>
        <w:rPr>
          <w:spacing w:val="5"/>
        </w:rPr>
        <w:t>承办单位是否明确分管领导、联络员，人</w:t>
      </w:r>
      <w:r>
        <w:t xml:space="preserve"> </w:t>
      </w:r>
      <w:r>
        <w:rPr>
          <w:spacing w:val="8"/>
        </w:rPr>
        <w:t>员变动情况能否及时报备，配合接诉即办管理机构相关</w:t>
      </w:r>
      <w:r>
        <w:rPr>
          <w:spacing w:val="7"/>
        </w:rPr>
        <w:t>工作</w:t>
      </w:r>
    </w:p>
    <w:p>
      <w:pPr>
        <w:pStyle w:val="2"/>
        <w:spacing w:before="1" w:line="222" w:lineRule="auto"/>
        <w:ind w:left="36"/>
      </w:pPr>
      <w:r>
        <w:rPr>
          <w:spacing w:val="3"/>
        </w:rPr>
        <w:t>开展情况。</w:t>
      </w:r>
    </w:p>
    <w:p>
      <w:pPr>
        <w:pStyle w:val="2"/>
        <w:spacing w:before="207" w:line="581" w:lineRule="exact"/>
        <w:ind w:right="14"/>
        <w:jc w:val="right"/>
      </w:pPr>
      <w:r>
        <w:rPr>
          <w:spacing w:val="7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3.加减分项。</w:t>
      </w:r>
      <w:r>
        <w:rPr>
          <w:spacing w:val="7"/>
          <w:position w:val="20"/>
        </w:rPr>
        <w:t>承办单位诉求办理成效被通报和督办等情</w:t>
      </w:r>
    </w:p>
    <w:p>
      <w:pPr>
        <w:pStyle w:val="2"/>
        <w:spacing w:before="1" w:line="224" w:lineRule="auto"/>
        <w:ind w:left="36"/>
      </w:pPr>
      <w:r>
        <w:rPr>
          <w:spacing w:val="-7"/>
        </w:rPr>
        <w:t>况。</w:t>
      </w:r>
    </w:p>
    <w:p>
      <w:pPr>
        <w:spacing w:before="201" w:line="226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四、赋分方法</w:t>
      </w:r>
    </w:p>
    <w:p>
      <w:pPr>
        <w:pStyle w:val="2"/>
        <w:spacing w:before="204" w:line="345" w:lineRule="auto"/>
        <w:ind w:left="34" w:right="13" w:firstLine="631"/>
      </w:pPr>
      <w:r>
        <w:rPr>
          <w:spacing w:val="8"/>
        </w:rPr>
        <w:t>各地各部门实行百分制量化赋分，另外有加减分项。在</w:t>
      </w:r>
      <w:r>
        <w:rPr>
          <w:spacing w:val="18"/>
        </w:rPr>
        <w:t xml:space="preserve"> </w:t>
      </w:r>
      <w:r>
        <w:rPr>
          <w:spacing w:val="2"/>
        </w:rPr>
        <w:t>一个月内，对照接诉即办赋分管理细则（见附件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）分别</w:t>
      </w:r>
      <w:r>
        <w:t xml:space="preserve"> </w:t>
      </w:r>
      <w:r>
        <w:rPr>
          <w:spacing w:val="8"/>
        </w:rPr>
        <w:t>计算出得分，结合加减分情况，得出各级接诉即办管理机构</w:t>
      </w:r>
    </w:p>
    <w:p>
      <w:pPr>
        <w:pStyle w:val="2"/>
        <w:spacing w:line="221" w:lineRule="auto"/>
        <w:ind w:left="34"/>
      </w:pPr>
      <w:r>
        <w:rPr>
          <w:spacing w:val="6"/>
        </w:rPr>
        <w:t>和承办单位最终得分。</w:t>
      </w:r>
    </w:p>
    <w:p>
      <w:pPr>
        <w:pStyle w:val="2"/>
        <w:spacing w:before="209" w:line="331" w:lineRule="auto"/>
        <w:ind w:left="34" w:right="13" w:firstLine="631"/>
      </w:pPr>
      <w:r>
        <w:rPr>
          <w:spacing w:val="22"/>
        </w:rPr>
        <w:t>各地区得分为本级接诉即办管理机构与承办单位按照</w:t>
      </w:r>
      <w:r>
        <w:rPr>
          <w:spacing w:val="17"/>
        </w:rPr>
        <w:t xml:space="preserve"> </w:t>
      </w:r>
      <w:r>
        <w:rPr>
          <w:spacing w:val="5"/>
        </w:rPr>
        <w:t>权重综合得分，其中接诉即办管理机构权重为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40%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5"/>
        </w:rPr>
        <w:t>，承办单</w:t>
      </w:r>
    </w:p>
    <w:p>
      <w:pPr>
        <w:pStyle w:val="2"/>
        <w:spacing w:line="418" w:lineRule="exact"/>
        <w:ind w:left="21"/>
      </w:pPr>
      <w:r>
        <w:rPr>
          <w:spacing w:val="8"/>
          <w:position w:val="2"/>
        </w:rPr>
        <w:t>位（本地区各级参与工单办理的单位）权重为</w:t>
      </w:r>
      <w:r>
        <w:rPr>
          <w:spacing w:val="-59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2"/>
        </w:rPr>
        <w:t>60%</w:t>
      </w:r>
      <w:r>
        <w:rPr>
          <w:spacing w:val="8"/>
          <w:position w:val="2"/>
        </w:rPr>
        <w:t>。</w:t>
      </w:r>
    </w:p>
    <w:p>
      <w:pPr>
        <w:spacing w:before="210" w:line="231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五、结果运用</w:t>
      </w:r>
    </w:p>
    <w:p>
      <w:pPr>
        <w:spacing w:line="231" w:lineRule="auto"/>
        <w:rPr>
          <w:rFonts w:ascii="黑体" w:hAnsi="黑体" w:eastAsia="黑体" w:cs="黑体"/>
          <w:sz w:val="31"/>
          <w:szCs w:val="31"/>
        </w:rPr>
        <w:sectPr>
          <w:footerReference r:id="rId6" w:type="default"/>
          <w:pgSz w:w="11906" w:h="16839"/>
          <w:pgMar w:top="1431" w:right="1785" w:bottom="944" w:left="1785" w:header="0" w:footer="666" w:gutter="0"/>
          <w:cols w:space="720" w:num="1"/>
        </w:sectPr>
      </w:pPr>
    </w:p>
    <w:p>
      <w:pPr>
        <w:pStyle w:val="2"/>
        <w:spacing w:before="202" w:line="345" w:lineRule="auto"/>
        <w:ind w:left="30" w:right="13" w:firstLine="644"/>
        <w:jc w:val="both"/>
      </w:pPr>
      <w:r>
        <w:rPr>
          <w:spacing w:val="8"/>
        </w:rPr>
        <w:t>通过《吉林接诉即办》，每月通报受理、派单、办理等</w:t>
      </w:r>
      <w:r>
        <w:rPr>
          <w:spacing w:val="12"/>
        </w:rPr>
        <w:t xml:space="preserve"> </w:t>
      </w:r>
      <w:r>
        <w:rPr>
          <w:spacing w:val="9"/>
        </w:rPr>
        <w:t>工作情况，每季度和年度对各地各部门推进接</w:t>
      </w:r>
      <w:r>
        <w:rPr>
          <w:spacing w:val="8"/>
        </w:rPr>
        <w:t>诉即办改革工</w:t>
      </w:r>
      <w:r>
        <w:t xml:space="preserve"> </w:t>
      </w:r>
      <w:r>
        <w:rPr>
          <w:spacing w:val="9"/>
        </w:rPr>
        <w:t>作得分情况予以通报，同时将月通报、季度排</w:t>
      </w:r>
      <w:r>
        <w:rPr>
          <w:spacing w:val="8"/>
        </w:rPr>
        <w:t>名和年度赋分</w:t>
      </w:r>
    </w:p>
    <w:p>
      <w:pPr>
        <w:pStyle w:val="2"/>
        <w:spacing w:before="1" w:line="221" w:lineRule="auto"/>
        <w:ind w:left="36"/>
      </w:pPr>
      <w:r>
        <w:rPr>
          <w:spacing w:val="3"/>
        </w:rPr>
        <w:t>结果上报省政府，</w:t>
      </w:r>
      <w:r>
        <w:rPr>
          <w:spacing w:val="-77"/>
        </w:rPr>
        <w:t xml:space="preserve"> </w:t>
      </w:r>
      <w:r>
        <w:rPr>
          <w:spacing w:val="3"/>
        </w:rPr>
        <w:t>印发各地各部门。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pStyle w:val="2"/>
        <w:spacing w:before="101" w:line="578" w:lineRule="exact"/>
        <w:ind w:left="688"/>
      </w:pPr>
      <w:r>
        <w:rPr>
          <w:spacing w:val="-2"/>
          <w:position w:val="19"/>
        </w:rPr>
        <w:t>附件：1.接诉即办赋分管理细则（接诉即办管理机构）</w:t>
      </w:r>
    </w:p>
    <w:p>
      <w:pPr>
        <w:pStyle w:val="2"/>
        <w:spacing w:line="221" w:lineRule="auto"/>
        <w:ind w:left="1538"/>
      </w:pPr>
      <w:r>
        <w:rPr>
          <w:spacing w:val="-2"/>
        </w:rPr>
        <w:t>2.接诉即办赋分管理细则（承办单位）</w:t>
      </w:r>
    </w:p>
    <w:p>
      <w:pPr>
        <w:spacing w:line="221" w:lineRule="auto"/>
        <w:sectPr>
          <w:footerReference r:id="rId7" w:type="default"/>
          <w:pgSz w:w="11906" w:h="16839"/>
          <w:pgMar w:top="1431" w:right="1785" w:bottom="944" w:left="1785" w:header="0" w:footer="666" w:gutter="0"/>
          <w:cols w:space="720" w:num="1"/>
        </w:sect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00" w:line="230" w:lineRule="auto"/>
        <w:ind w:left="1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before="316" w:line="219" w:lineRule="auto"/>
        <w:ind w:left="2668"/>
        <w:rPr>
          <w:rFonts w:ascii="楷体" w:hAnsi="楷体" w:eastAsia="楷体" w:cs="楷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接诉即办赋分管理细则</w:t>
      </w:r>
      <w:r>
        <w:rPr>
          <w:rFonts w:ascii="楷体" w:hAnsi="楷体" w:eastAsia="楷体" w:cs="楷体"/>
          <w:spacing w:val="9"/>
          <w:sz w:val="43"/>
          <w:szCs w:val="43"/>
        </w:rPr>
        <w:t>（接诉即办管理机构）</w:t>
      </w:r>
    </w:p>
    <w:p>
      <w:pPr>
        <w:spacing w:line="220" w:lineRule="exact"/>
      </w:pPr>
    </w:p>
    <w:tbl>
      <w:tblPr>
        <w:tblStyle w:val="5"/>
        <w:tblW w:w="139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5797"/>
        <w:gridCol w:w="5438"/>
        <w:gridCol w:w="1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09" w:type="dxa"/>
            <w:vAlign w:val="top"/>
          </w:tcPr>
          <w:p>
            <w:pPr>
              <w:spacing w:before="182" w:line="22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赋分内容</w:t>
            </w:r>
          </w:p>
        </w:tc>
        <w:tc>
          <w:tcPr>
            <w:tcW w:w="5797" w:type="dxa"/>
            <w:vAlign w:val="top"/>
          </w:tcPr>
          <w:p>
            <w:pPr>
              <w:spacing w:before="183" w:line="222" w:lineRule="auto"/>
              <w:ind w:left="234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赋分事项</w:t>
            </w:r>
          </w:p>
        </w:tc>
        <w:tc>
          <w:tcPr>
            <w:tcW w:w="5438" w:type="dxa"/>
            <w:vAlign w:val="top"/>
          </w:tcPr>
          <w:p>
            <w:pPr>
              <w:spacing w:before="182" w:line="223" w:lineRule="auto"/>
              <w:ind w:left="2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赋分标准</w:t>
            </w:r>
          </w:p>
        </w:tc>
        <w:tc>
          <w:tcPr>
            <w:tcW w:w="1331" w:type="dxa"/>
            <w:vAlign w:val="top"/>
          </w:tcPr>
          <w:p>
            <w:pPr>
              <w:spacing w:before="182" w:line="222" w:lineRule="auto"/>
              <w:ind w:left="1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赋分方式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227" w:lineRule="auto"/>
              <w:ind w:left="222" w:right="221" w:firstLine="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诉求受理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（40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分）</w:t>
            </w:r>
          </w:p>
        </w:tc>
        <w:tc>
          <w:tcPr>
            <w:tcW w:w="5797" w:type="dxa"/>
            <w:vAlign w:val="top"/>
          </w:tcPr>
          <w:p>
            <w:pPr>
              <w:pStyle w:val="6"/>
              <w:spacing w:before="78" w:line="218" w:lineRule="auto"/>
              <w:ind w:left="112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接通率（20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  <w:p>
            <w:pPr>
              <w:pStyle w:val="6"/>
              <w:spacing w:before="15" w:line="226" w:lineRule="auto"/>
              <w:ind w:left="114" w:right="106" w:hanging="2"/>
              <w:jc w:val="both"/>
            </w:pPr>
            <w:r>
              <w:rPr>
                <w:spacing w:val="2"/>
              </w:rPr>
              <w:t>接诉即办管理机构应及时受理热线电话、互联网等渠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 xml:space="preserve">道的群众和企业诉求，并按照诉求类别准确上传到平 </w:t>
            </w:r>
            <w:r>
              <w:rPr>
                <w:spacing w:val="-5"/>
              </w:rPr>
              <w:t>台上。</w:t>
            </w:r>
          </w:p>
        </w:tc>
        <w:tc>
          <w:tcPr>
            <w:tcW w:w="5438" w:type="dxa"/>
            <w:vAlign w:val="top"/>
          </w:tcPr>
          <w:p>
            <w:pPr>
              <w:pStyle w:val="6"/>
              <w:spacing w:before="229" w:line="226" w:lineRule="auto"/>
              <w:ind w:left="124" w:right="103" w:hanging="10"/>
              <w:jc w:val="both"/>
            </w:pPr>
            <w:r>
              <w:rPr>
                <w:spacing w:val="-3"/>
              </w:rPr>
              <w:t>接通率=及时受理诉求量/诉求总量×100%，接诉即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办管理机构接通率达到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95%及以上不扣分，每降低</w:t>
            </w:r>
            <w:r>
              <w:t xml:space="preserve"> </w:t>
            </w:r>
            <w:r>
              <w:rPr>
                <w:spacing w:val="-7"/>
              </w:rPr>
              <w:t>1%扣</w:t>
            </w:r>
            <w:r>
              <w:rPr>
                <w:spacing w:val="-21"/>
              </w:rPr>
              <w:t xml:space="preserve"> </w:t>
            </w:r>
            <w:r>
              <w:rPr>
                <w:spacing w:val="-7"/>
              </w:rPr>
              <w:t>0.5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分，扣完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分为止。</w:t>
            </w:r>
          </w:p>
        </w:tc>
        <w:tc>
          <w:tcPr>
            <w:tcW w:w="1331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202"/>
            </w:pPr>
            <w:r>
              <w:rPr>
                <w:spacing w:val="-6"/>
              </w:rPr>
              <w:t>系统统计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7" w:type="dxa"/>
            <w:vAlign w:val="top"/>
          </w:tcPr>
          <w:p>
            <w:pPr>
              <w:pStyle w:val="6"/>
              <w:spacing w:before="139" w:line="216" w:lineRule="auto"/>
              <w:ind w:left="109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及时派单率（20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  <w:p>
            <w:pPr>
              <w:pStyle w:val="6"/>
              <w:spacing w:before="5" w:line="215" w:lineRule="auto"/>
              <w:ind w:left="127" w:right="106" w:hanging="15"/>
            </w:pPr>
            <w:r>
              <w:t>接诉即办管理机构应在平台工单生成后</w:t>
            </w:r>
            <w:r>
              <w:rPr>
                <w:spacing w:val="-64"/>
              </w:rPr>
              <w:t xml:space="preserve"> </w:t>
            </w:r>
            <w:r>
              <w:t>12小</w:t>
            </w:r>
            <w:r>
              <w:rPr>
                <w:spacing w:val="-1"/>
              </w:rPr>
              <w:t>时内派发</w:t>
            </w:r>
            <w:r>
              <w:t xml:space="preserve"> </w:t>
            </w:r>
            <w:r>
              <w:rPr>
                <w:spacing w:val="-3"/>
              </w:rPr>
              <w:t>一般工单，2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小时内派发紧急类工单。</w:t>
            </w:r>
          </w:p>
        </w:tc>
        <w:tc>
          <w:tcPr>
            <w:tcW w:w="5438" w:type="dxa"/>
            <w:vAlign w:val="top"/>
          </w:tcPr>
          <w:p>
            <w:pPr>
              <w:pStyle w:val="6"/>
              <w:spacing w:before="135" w:line="216" w:lineRule="auto"/>
              <w:ind w:left="111" w:right="37"/>
              <w:jc w:val="both"/>
            </w:pPr>
            <w:r>
              <w:rPr>
                <w:spacing w:val="15"/>
              </w:rPr>
              <w:t>及时派单率=及时派发工单量/工单办理总量</w:t>
            </w:r>
            <w:r>
              <w:rPr>
                <w:spacing w:val="-18"/>
              </w:rPr>
              <w:t xml:space="preserve"> </w:t>
            </w:r>
            <w:r>
              <w:rPr>
                <w:spacing w:val="15"/>
              </w:rPr>
              <w:t>×</w:t>
            </w:r>
            <w:r>
              <w:t xml:space="preserve"> </w:t>
            </w:r>
            <w:r>
              <w:rPr>
                <w:spacing w:val="-1"/>
              </w:rPr>
              <w:t>100%，接诉即办管理机构工单及时派单率达到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95%</w:t>
            </w:r>
            <w:r>
              <w:t xml:space="preserve"> </w:t>
            </w:r>
            <w:r>
              <w:rPr>
                <w:spacing w:val="-12"/>
              </w:rPr>
              <w:t>及以上不扣分，每降低</w:t>
            </w:r>
            <w:r>
              <w:rPr>
                <w:spacing w:val="-17"/>
              </w:rPr>
              <w:t xml:space="preserve"> </w:t>
            </w:r>
            <w:r>
              <w:rPr>
                <w:spacing w:val="-12"/>
              </w:rPr>
              <w:t>1%扣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12"/>
              </w:rPr>
              <w:t>分，扣完</w:t>
            </w:r>
            <w:r>
              <w:rPr>
                <w:spacing w:val="-42"/>
              </w:rPr>
              <w:t xml:space="preserve"> </w:t>
            </w:r>
            <w:r>
              <w:rPr>
                <w:spacing w:val="-12"/>
              </w:rPr>
              <w:t>20</w:t>
            </w:r>
            <w:r>
              <w:rPr>
                <w:spacing w:val="-46"/>
              </w:rPr>
              <w:t xml:space="preserve"> </w:t>
            </w:r>
            <w:r>
              <w:rPr>
                <w:spacing w:val="-12"/>
              </w:rPr>
              <w:t>分为止。</w:t>
            </w:r>
          </w:p>
        </w:tc>
        <w:tc>
          <w:tcPr>
            <w:tcW w:w="1331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202"/>
            </w:pPr>
            <w:r>
              <w:rPr>
                <w:spacing w:val="-6"/>
              </w:rPr>
              <w:t>系统统计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27" w:lineRule="auto"/>
              <w:ind w:left="222" w:right="221" w:firstLine="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日常管理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（60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分）</w:t>
            </w:r>
          </w:p>
        </w:tc>
        <w:tc>
          <w:tcPr>
            <w:tcW w:w="5797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4" w:lineRule="auto"/>
              <w:ind w:left="115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组织保障（35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  <w:p>
            <w:pPr>
              <w:pStyle w:val="6"/>
              <w:spacing w:before="1" w:line="215" w:lineRule="auto"/>
              <w:ind w:left="118" w:right="32" w:firstLine="9"/>
              <w:jc w:val="both"/>
            </w:pPr>
            <w:r>
              <w:rPr>
                <w:spacing w:val="-5"/>
              </w:rPr>
              <w:t>1.健全内部组织架构，配齐接诉人员，设置</w:t>
            </w:r>
            <w:r>
              <w:rPr>
                <w:spacing w:val="-6"/>
              </w:rPr>
              <w:t>电话接听、</w:t>
            </w:r>
            <w:r>
              <w:t xml:space="preserve"> </w:t>
            </w:r>
            <w:r>
              <w:rPr>
                <w:spacing w:val="2"/>
              </w:rPr>
              <w:t>工单审核、质检、知识库采编（审核）、培训、回访</w:t>
            </w:r>
            <w:r>
              <w:t xml:space="preserve"> </w:t>
            </w:r>
            <w:r>
              <w:rPr>
                <w:spacing w:val="-4"/>
              </w:rPr>
              <w:t>等岗位。（15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分）</w:t>
            </w:r>
          </w:p>
          <w:p>
            <w:pPr>
              <w:pStyle w:val="6"/>
              <w:spacing w:before="3" w:line="215" w:lineRule="auto"/>
              <w:ind w:left="112" w:firstLine="9"/>
              <w:jc w:val="both"/>
            </w:pPr>
            <w:r>
              <w:rPr>
                <w:spacing w:val="1"/>
              </w:rPr>
              <w:t>2.科学预测诉求受理量，并合理安排班次，制定月度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值班计划，确保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7×24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小时不间断提供服务。（5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分）</w:t>
            </w:r>
            <w:r>
              <w:t xml:space="preserve"> </w:t>
            </w:r>
            <w:r>
              <w:rPr>
                <w:spacing w:val="2"/>
              </w:rPr>
              <w:t>3.建立健全现场工作规范、信息安全管理、突</w:t>
            </w:r>
            <w:r>
              <w:rPr>
                <w:spacing w:val="1"/>
              </w:rPr>
              <w:t>发情况</w:t>
            </w:r>
            <w:r>
              <w:t xml:space="preserve">  </w:t>
            </w:r>
            <w:r>
              <w:rPr>
                <w:spacing w:val="-2"/>
              </w:rPr>
              <w:t>应急处置、舆情应对预案等制度。（15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543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19" w:right="42" w:firstLine="9"/>
            </w:pPr>
            <w:r>
              <w:rPr>
                <w:spacing w:val="-12"/>
              </w:rPr>
              <w:t>1.未按组织架构要求设置岗位的，每少</w:t>
            </w:r>
            <w:r>
              <w:rPr>
                <w:spacing w:val="-31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63"/>
              </w:rPr>
              <w:t xml:space="preserve"> </w:t>
            </w:r>
            <w:r>
              <w:rPr>
                <w:spacing w:val="-12"/>
              </w:rPr>
              <w:t>个扣</w:t>
            </w:r>
            <w:r>
              <w:rPr>
                <w:spacing w:val="-56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63"/>
              </w:rPr>
              <w:t xml:space="preserve"> </w:t>
            </w:r>
            <w:r>
              <w:rPr>
                <w:spacing w:val="-12"/>
              </w:rPr>
              <w:t>分，</w:t>
            </w:r>
            <w:r>
              <w:t xml:space="preserve"> </w:t>
            </w:r>
            <w:r>
              <w:rPr>
                <w:spacing w:val="-9"/>
              </w:rPr>
              <w:t>上限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</w:rPr>
              <w:t>15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分。</w:t>
            </w:r>
          </w:p>
          <w:p>
            <w:pPr>
              <w:pStyle w:val="6"/>
              <w:spacing w:before="17" w:line="224" w:lineRule="auto"/>
              <w:ind w:left="114" w:right="103" w:firstLine="9"/>
            </w:pPr>
            <w:r>
              <w:rPr>
                <w:spacing w:val="-5"/>
              </w:rPr>
              <w:t>2.月度值班计划表制定不合理扣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分，未制定月度</w:t>
            </w:r>
            <w:r>
              <w:t xml:space="preserve"> </w:t>
            </w:r>
            <w:r>
              <w:rPr>
                <w:spacing w:val="-5"/>
              </w:rPr>
              <w:t>值班计划表扣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分。</w:t>
            </w:r>
          </w:p>
          <w:p>
            <w:pPr>
              <w:pStyle w:val="6"/>
              <w:spacing w:before="17" w:line="224" w:lineRule="auto"/>
              <w:ind w:left="123" w:right="103" w:firstLine="9"/>
            </w:pPr>
            <w:r>
              <w:rPr>
                <w:spacing w:val="-6"/>
              </w:rPr>
              <w:t>3.未按照要求建立相关工作制度的，每缺少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项扣</w:t>
            </w:r>
            <w: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分，上限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分。</w:t>
            </w:r>
          </w:p>
        </w:tc>
        <w:tc>
          <w:tcPr>
            <w:tcW w:w="133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219" w:right="184" w:hanging="25"/>
            </w:pPr>
            <w:r>
              <w:rPr>
                <w:spacing w:val="-4"/>
              </w:rPr>
              <w:t>材料审核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台账记录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7" w:type="dxa"/>
            <w:vAlign w:val="top"/>
          </w:tcPr>
          <w:p>
            <w:pPr>
              <w:pStyle w:val="6"/>
              <w:spacing w:before="128" w:line="216" w:lineRule="auto"/>
              <w:ind w:left="115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协同配合（10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  <w:p>
            <w:pPr>
              <w:pStyle w:val="6"/>
              <w:spacing w:before="2" w:line="215" w:lineRule="auto"/>
              <w:ind w:left="111" w:right="106" w:hanging="1"/>
              <w:jc w:val="both"/>
            </w:pPr>
            <w:r>
              <w:rPr>
                <w:spacing w:val="2"/>
              </w:rPr>
              <w:t>建立与承办单位的沟通协作机制，出现突发性、群体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性或疑难复杂诉求，主动与相关承办单位沟通，共同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推进解决办理。</w:t>
            </w:r>
          </w:p>
        </w:tc>
        <w:tc>
          <w:tcPr>
            <w:tcW w:w="543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11" w:right="103" w:firstLine="2"/>
            </w:pPr>
            <w:r>
              <w:rPr>
                <w:spacing w:val="-3"/>
              </w:rPr>
              <w:t>未按照要求与承办单位沟通，导致事态升级的，每</w:t>
            </w:r>
            <w:r>
              <w:t xml:space="preserve"> </w:t>
            </w:r>
            <w:r>
              <w:rPr>
                <w:spacing w:val="-8"/>
              </w:rPr>
              <w:t>件扣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分，上限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分。</w:t>
            </w:r>
          </w:p>
        </w:tc>
        <w:tc>
          <w:tcPr>
            <w:tcW w:w="1331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219" w:right="184" w:hanging="25"/>
            </w:pPr>
            <w:r>
              <w:rPr>
                <w:spacing w:val="-4"/>
              </w:rPr>
              <w:t>材料审核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台账记录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012" w:right="1497" w:bottom="944" w:left="1360" w:header="0" w:footer="666" w:gutter="0"/>
          <w:cols w:space="720" w:num="1"/>
        </w:sectPr>
      </w:pPr>
    </w:p>
    <w:p>
      <w:pPr>
        <w:spacing w:before="12"/>
      </w:pPr>
    </w:p>
    <w:p>
      <w:pPr>
        <w:spacing w:before="12"/>
      </w:pPr>
    </w:p>
    <w:tbl>
      <w:tblPr>
        <w:tblStyle w:val="5"/>
        <w:tblW w:w="139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5797"/>
        <w:gridCol w:w="5438"/>
        <w:gridCol w:w="1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409" w:type="dxa"/>
            <w:vAlign w:val="top"/>
          </w:tcPr>
          <w:p>
            <w:pPr>
              <w:spacing w:before="237" w:line="22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赋分内容</w:t>
            </w:r>
          </w:p>
        </w:tc>
        <w:tc>
          <w:tcPr>
            <w:tcW w:w="5797" w:type="dxa"/>
            <w:vAlign w:val="top"/>
          </w:tcPr>
          <w:p>
            <w:pPr>
              <w:spacing w:before="237" w:line="222" w:lineRule="auto"/>
              <w:ind w:left="234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赋分事项</w:t>
            </w:r>
          </w:p>
        </w:tc>
        <w:tc>
          <w:tcPr>
            <w:tcW w:w="5438" w:type="dxa"/>
            <w:vAlign w:val="top"/>
          </w:tcPr>
          <w:p>
            <w:pPr>
              <w:spacing w:before="237" w:line="223" w:lineRule="auto"/>
              <w:ind w:left="2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赋分标准</w:t>
            </w:r>
          </w:p>
        </w:tc>
        <w:tc>
          <w:tcPr>
            <w:tcW w:w="1331" w:type="dxa"/>
            <w:vAlign w:val="top"/>
          </w:tcPr>
          <w:p>
            <w:pPr>
              <w:spacing w:before="236" w:line="222" w:lineRule="auto"/>
              <w:ind w:left="1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赋分方式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140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78" w:line="227" w:lineRule="auto"/>
              <w:ind w:left="222" w:right="221" w:firstLine="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日常管理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（60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分）</w:t>
            </w:r>
          </w:p>
        </w:tc>
        <w:tc>
          <w:tcPr>
            <w:tcW w:w="5797" w:type="dxa"/>
            <w:vAlign w:val="top"/>
          </w:tcPr>
          <w:p>
            <w:pPr>
              <w:pStyle w:val="6"/>
              <w:spacing w:before="131" w:line="217" w:lineRule="auto"/>
              <w:ind w:left="111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履职尽责（15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  <w:p>
            <w:pPr>
              <w:pStyle w:val="6"/>
              <w:spacing w:before="18" w:line="228" w:lineRule="auto"/>
              <w:ind w:left="114" w:firstLine="13"/>
              <w:jc w:val="both"/>
            </w:pPr>
            <w:r>
              <w:rPr>
                <w:spacing w:val="11"/>
              </w:rPr>
              <w:t>1.接诉即办管理机构应及时受理企业和群众实际诉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求，认真如实填写工单，上传诉求相关信息。（10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分）</w:t>
            </w:r>
            <w:r>
              <w:t xml:space="preserve"> </w:t>
            </w:r>
            <w:r>
              <w:rPr>
                <w:spacing w:val="1"/>
              </w:rPr>
              <w:t>2.各地应认真梳理企业和群众反映集中的难点、热点</w:t>
            </w:r>
            <w:r>
              <w:rPr>
                <w:spacing w:val="8"/>
              </w:rPr>
              <w:t xml:space="preserve">  </w:t>
            </w:r>
            <w:r>
              <w:rPr>
                <w:spacing w:val="3"/>
              </w:rPr>
              <w:t>等共性诉求，每月至少通过解决一个诉求推动治理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1</w:t>
            </w:r>
            <w:r>
              <w:t xml:space="preserve">  </w:t>
            </w:r>
            <w:r>
              <w:rPr>
                <w:spacing w:val="-3"/>
              </w:rPr>
              <w:t>个同类问题。（5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分）</w:t>
            </w:r>
          </w:p>
        </w:tc>
        <w:tc>
          <w:tcPr>
            <w:tcW w:w="543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6" w:lineRule="auto"/>
              <w:ind w:left="111" w:right="37" w:firstLine="17"/>
              <w:jc w:val="both"/>
            </w:pPr>
            <w:r>
              <w:rPr>
                <w:spacing w:val="-4"/>
              </w:rPr>
              <w:t>1.因工作疏忽等原因导致工单记录不准确、转派不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及时，出现有效投诉的，每件扣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分，上限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分。</w:t>
            </w:r>
            <w:r>
              <w:t xml:space="preserve"> </w:t>
            </w:r>
            <w:r>
              <w:rPr>
                <w:spacing w:val="-4"/>
              </w:rPr>
              <w:t>2.每月未推动治理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个同类问题的，扣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分。</w:t>
            </w:r>
          </w:p>
        </w:tc>
        <w:tc>
          <w:tcPr>
            <w:tcW w:w="1331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219" w:right="184" w:hanging="25"/>
            </w:pPr>
            <w:r>
              <w:rPr>
                <w:spacing w:val="-4"/>
              </w:rPr>
              <w:t>材料审核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台账记录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2" w:hRule="atLeast"/>
        </w:trPr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2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加减分项</w:t>
            </w:r>
          </w:p>
        </w:tc>
        <w:tc>
          <w:tcPr>
            <w:tcW w:w="5797" w:type="dxa"/>
            <w:vAlign w:val="top"/>
          </w:tcPr>
          <w:p>
            <w:pPr>
              <w:pStyle w:val="6"/>
              <w:spacing w:before="138" w:line="219" w:lineRule="auto"/>
              <w:ind w:left="112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加分项</w:t>
            </w:r>
          </w:p>
          <w:p>
            <w:pPr>
              <w:pStyle w:val="6"/>
              <w:spacing w:before="16" w:line="223" w:lineRule="auto"/>
              <w:ind w:left="105" w:right="106" w:firstLine="22"/>
            </w:pPr>
            <w:r>
              <w:rPr>
                <w:spacing w:val="1"/>
              </w:rPr>
              <w:t>1.诉求受理成效显著，群众通过打电话、送锦旗、写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信等方式表扬单位或个人。</w:t>
            </w:r>
          </w:p>
          <w:p>
            <w:pPr>
              <w:pStyle w:val="6"/>
              <w:spacing w:before="19" w:line="223" w:lineRule="auto"/>
              <w:ind w:left="105" w:right="106" w:firstLine="16"/>
            </w:pPr>
            <w:r>
              <w:rPr>
                <w:spacing w:val="1"/>
              </w:rPr>
              <w:t>2.诉求受理工作得到本级及以上政府通报表彰或主要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领导肯定性批示。</w:t>
            </w:r>
          </w:p>
          <w:p>
            <w:pPr>
              <w:pStyle w:val="6"/>
              <w:spacing w:before="19" w:line="224" w:lineRule="auto"/>
              <w:ind w:left="125" w:right="155" w:firstLine="5"/>
            </w:pPr>
            <w:r>
              <w:rPr>
                <w:spacing w:val="-1"/>
              </w:rPr>
              <w:t>3.工作成绩和经验做法被本级及以上主流媒体报道、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刊载。</w:t>
            </w:r>
          </w:p>
          <w:p>
            <w:pPr>
              <w:pStyle w:val="6"/>
              <w:spacing w:before="19" w:line="223" w:lineRule="auto"/>
              <w:ind w:left="118" w:right="106" w:firstLine="2"/>
            </w:pPr>
            <w:r>
              <w:rPr>
                <w:spacing w:val="2"/>
              </w:rPr>
              <w:t>4.对突发性、群体性或疑难复杂的诉求，</w:t>
            </w:r>
            <w:r>
              <w:rPr>
                <w:spacing w:val="1"/>
              </w:rPr>
              <w:t>主动联系沟</w:t>
            </w:r>
            <w:r>
              <w:t xml:space="preserve"> </w:t>
            </w:r>
            <w:r>
              <w:rPr>
                <w:spacing w:val="-2"/>
              </w:rPr>
              <w:t>通相关承办单位，协调推进办理。</w:t>
            </w:r>
          </w:p>
          <w:p>
            <w:pPr>
              <w:pStyle w:val="6"/>
              <w:spacing w:before="18" w:line="226" w:lineRule="auto"/>
              <w:ind w:left="108" w:right="106" w:firstLine="16"/>
              <w:jc w:val="both"/>
            </w:pPr>
            <w:r>
              <w:rPr>
                <w:spacing w:val="1"/>
              </w:rPr>
              <w:t>5.认真审核承办单位申请新增或更新的政策法规、单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位职能、政务服务事项、便民问答等知识库信息，确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保知识内容合法准确、完整有效。</w:t>
            </w:r>
          </w:p>
          <w:p>
            <w:pPr>
              <w:pStyle w:val="6"/>
              <w:spacing w:before="20" w:line="226" w:lineRule="auto"/>
              <w:ind w:left="115" w:firstLine="8"/>
              <w:jc w:val="both"/>
            </w:pPr>
            <w:r>
              <w:rPr>
                <w:spacing w:val="-4"/>
              </w:rPr>
              <w:t>6.主动上门征询企业和群众需求，提前发现潜在问题，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认真研究解决，通过</w:t>
            </w:r>
            <w:r>
              <w:rPr>
                <w:spacing w:val="-83"/>
              </w:rPr>
              <w:t xml:space="preserve"> </w:t>
            </w:r>
            <w:r>
              <w:rPr>
                <w:spacing w:val="2"/>
              </w:rPr>
              <w:t>“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点”上问题解决，推动</w:t>
            </w:r>
            <w:r>
              <w:rPr>
                <w:spacing w:val="-81"/>
              </w:rPr>
              <w:t xml:space="preserve"> </w:t>
            </w:r>
            <w:r>
              <w:rPr>
                <w:spacing w:val="2"/>
              </w:rPr>
              <w:t>“面”</w:t>
            </w:r>
            <w:r>
              <w:t xml:space="preserve"> </w:t>
            </w:r>
            <w:r>
              <w:rPr>
                <w:spacing w:val="-2"/>
              </w:rPr>
              <w:t>上综合治理，实现主动治理、诉求减量。</w:t>
            </w:r>
          </w:p>
        </w:tc>
        <w:tc>
          <w:tcPr>
            <w:tcW w:w="5438" w:type="dxa"/>
            <w:vAlign w:val="top"/>
          </w:tcPr>
          <w:p>
            <w:pPr>
              <w:pStyle w:val="6"/>
              <w:spacing w:before="287" w:line="217" w:lineRule="auto"/>
              <w:ind w:left="129"/>
            </w:pPr>
            <w:r>
              <w:rPr>
                <w:spacing w:val="-5"/>
              </w:rPr>
              <w:t>1.受到群众表扬，每次加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0.5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分，上限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分。</w:t>
            </w:r>
          </w:p>
          <w:p>
            <w:pPr>
              <w:pStyle w:val="6"/>
              <w:spacing w:before="19" w:line="227" w:lineRule="auto"/>
              <w:ind w:left="106" w:right="103" w:firstLine="16"/>
            </w:pPr>
            <w:r>
              <w:rPr>
                <w:spacing w:val="-4"/>
              </w:rPr>
              <w:t>2.得到国家级、省级、市级政府通报表彰或者主要</w:t>
            </w:r>
            <w:r>
              <w:rPr>
                <w:spacing w:val="17"/>
              </w:rPr>
              <w:t xml:space="preserve"> </w:t>
            </w:r>
            <w:r>
              <w:t>领导肯定性批示的，每件分别加</w:t>
            </w:r>
            <w:r>
              <w:rPr>
                <w:spacing w:val="-40"/>
              </w:rPr>
              <w:t xml:space="preserve"> </w:t>
            </w:r>
            <w:r>
              <w:t>4</w:t>
            </w:r>
            <w:r>
              <w:rPr>
                <w:spacing w:val="-46"/>
              </w:rPr>
              <w:t xml:space="preserve"> </w:t>
            </w:r>
            <w:r>
              <w:t>分、2</w:t>
            </w:r>
            <w:r>
              <w:rPr>
                <w:spacing w:val="-47"/>
              </w:rPr>
              <w:t xml:space="preserve"> </w:t>
            </w:r>
            <w:r>
              <w:t>分、</w:t>
            </w:r>
            <w:r>
              <w:rPr>
                <w:spacing w:val="-1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分</w:t>
            </w:r>
            <w:r>
              <w:t xml:space="preserve"> </w:t>
            </w:r>
            <w:r>
              <w:rPr>
                <w:spacing w:val="-1"/>
              </w:rPr>
              <w:t>（同一事项得到多次肯定性批示只计最高加分</w:t>
            </w:r>
            <w:r>
              <w:rPr>
                <w:spacing w:val="-20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上限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4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分。</w:t>
            </w:r>
          </w:p>
          <w:p>
            <w:pPr>
              <w:pStyle w:val="6"/>
              <w:spacing w:before="17" w:line="226" w:lineRule="auto"/>
              <w:ind w:left="114" w:right="103" w:firstLine="18"/>
              <w:jc w:val="both"/>
            </w:pPr>
            <w:r>
              <w:rPr>
                <w:spacing w:val="-4"/>
              </w:rPr>
              <w:t>3.被国家级、省级、市级主流媒体报道、刊载的，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每件分别加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分、1.5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分、1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分（同一经验做法被</w:t>
            </w:r>
            <w:r>
              <w:t xml:space="preserve"> </w:t>
            </w:r>
            <w:r>
              <w:rPr>
                <w:spacing w:val="-4"/>
              </w:rPr>
              <w:t>多次报道、刊载只计最高加分</w:t>
            </w:r>
            <w:r>
              <w:rPr>
                <w:spacing w:val="11"/>
              </w:rPr>
              <w:t>），</w:t>
            </w:r>
            <w:r>
              <w:rPr>
                <w:spacing w:val="-4"/>
              </w:rPr>
              <w:t>上限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分。</w:t>
            </w:r>
          </w:p>
          <w:p>
            <w:pPr>
              <w:pStyle w:val="6"/>
              <w:spacing w:before="18" w:line="224" w:lineRule="auto"/>
              <w:ind w:left="118" w:right="103" w:firstLine="3"/>
            </w:pPr>
            <w:r>
              <w:rPr>
                <w:spacing w:val="-4"/>
              </w:rPr>
              <w:t>4.协调办理突发性、群体性或疑难复杂的诉求，并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获得群众满意评价，每件加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分，上限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分。</w:t>
            </w:r>
          </w:p>
          <w:p>
            <w:pPr>
              <w:pStyle w:val="6"/>
              <w:spacing w:before="18" w:line="224" w:lineRule="auto"/>
              <w:ind w:left="124" w:right="103" w:firstLine="1"/>
            </w:pPr>
            <w:r>
              <w:rPr>
                <w:spacing w:val="-5"/>
              </w:rPr>
              <w:t>5.及时审核新增或更新的知识库信息，每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100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条知</w:t>
            </w:r>
            <w:r>
              <w:t xml:space="preserve"> </w:t>
            </w:r>
            <w:r>
              <w:rPr>
                <w:spacing w:val="-9"/>
              </w:rPr>
              <w:t>识加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0.5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分，上限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分。</w:t>
            </w:r>
          </w:p>
          <w:p>
            <w:pPr>
              <w:pStyle w:val="6"/>
              <w:spacing w:before="17" w:line="224" w:lineRule="auto"/>
              <w:ind w:left="138" w:right="103" w:hanging="13"/>
            </w:pPr>
            <w:r>
              <w:rPr>
                <w:spacing w:val="-7"/>
              </w:rPr>
              <w:t>6.每月主动治理同类问题的，每多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类加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分，上</w:t>
            </w:r>
            <w:r>
              <w:t xml:space="preserve"> </w:t>
            </w:r>
            <w:r>
              <w:rPr>
                <w:spacing w:val="-17"/>
              </w:rPr>
              <w:t>限</w:t>
            </w:r>
            <w:r>
              <w:rPr>
                <w:spacing w:val="-39"/>
              </w:rPr>
              <w:t xml:space="preserve"> </w:t>
            </w:r>
            <w:r>
              <w:rPr>
                <w:spacing w:val="-17"/>
              </w:rPr>
              <w:t>5</w:t>
            </w:r>
            <w:r>
              <w:rPr>
                <w:spacing w:val="-48"/>
              </w:rPr>
              <w:t xml:space="preserve"> </w:t>
            </w:r>
            <w:r>
              <w:rPr>
                <w:spacing w:val="-17"/>
              </w:rPr>
              <w:t>分。</w:t>
            </w:r>
          </w:p>
        </w:tc>
        <w:tc>
          <w:tcPr>
            <w:tcW w:w="133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6" w:lineRule="auto"/>
              <w:ind w:left="194" w:right="184" w:firstLine="8"/>
              <w:jc w:val="both"/>
            </w:pPr>
            <w:r>
              <w:rPr>
                <w:spacing w:val="-6"/>
              </w:rPr>
              <w:t>系统统计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材料审核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台账记录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7" w:type="dxa"/>
            <w:vAlign w:val="top"/>
          </w:tcPr>
          <w:p>
            <w:pPr>
              <w:pStyle w:val="6"/>
              <w:spacing w:before="214" w:line="219" w:lineRule="auto"/>
              <w:ind w:left="110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减分项</w:t>
            </w:r>
          </w:p>
          <w:p>
            <w:pPr>
              <w:pStyle w:val="6"/>
              <w:spacing w:before="16" w:line="223" w:lineRule="auto"/>
              <w:ind w:left="108" w:right="106" w:firstLine="18"/>
            </w:pPr>
            <w:r>
              <w:rPr>
                <w:spacing w:val="1"/>
              </w:rPr>
              <w:t>1.接诉即办管理机构不认真或不及时受理诉求，引起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群众不满或被媒体曝光，造成不良影响和后果。</w:t>
            </w:r>
          </w:p>
          <w:p>
            <w:pPr>
              <w:pStyle w:val="6"/>
              <w:spacing w:before="19" w:line="217" w:lineRule="auto"/>
              <w:jc w:val="right"/>
            </w:pPr>
            <w:r>
              <w:rPr>
                <w:spacing w:val="-14"/>
              </w:rPr>
              <w:t>2.诉求受理效果不好，被上级通报批评或要求重点督办。</w:t>
            </w:r>
          </w:p>
        </w:tc>
        <w:tc>
          <w:tcPr>
            <w:tcW w:w="5438" w:type="dxa"/>
            <w:vAlign w:val="top"/>
          </w:tcPr>
          <w:p>
            <w:pPr>
              <w:pStyle w:val="6"/>
              <w:spacing w:before="216" w:line="227" w:lineRule="auto"/>
              <w:ind w:left="121" w:right="29" w:firstLine="7"/>
            </w:pPr>
            <w:r>
              <w:rPr>
                <w:spacing w:val="-4"/>
              </w:rPr>
              <w:t>1.群众长期投诉、诉求得不到有效解决或被媒体曝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光，造成不良影响的，每件扣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2.5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分，上限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分。</w:t>
            </w:r>
            <w:r>
              <w:t xml:space="preserve"> </w:t>
            </w:r>
            <w:r>
              <w:rPr>
                <w:spacing w:val="-13"/>
              </w:rPr>
              <w:t>2.被国家通报批评或重点督办的，每件扣</w:t>
            </w:r>
            <w:r>
              <w:rPr>
                <w:spacing w:val="-54"/>
              </w:rPr>
              <w:t xml:space="preserve"> </w:t>
            </w:r>
            <w:r>
              <w:rPr>
                <w:spacing w:val="-13"/>
              </w:rPr>
              <w:t>5</w:t>
            </w:r>
            <w:r>
              <w:rPr>
                <w:spacing w:val="-55"/>
              </w:rPr>
              <w:t xml:space="preserve"> </w:t>
            </w:r>
            <w:r>
              <w:rPr>
                <w:spacing w:val="-13"/>
              </w:rPr>
              <w:t>分。被省</w:t>
            </w:r>
            <w:r>
              <w:t xml:space="preserve"> </w:t>
            </w:r>
            <w:r>
              <w:rPr>
                <w:spacing w:val="-20"/>
              </w:rPr>
              <w:t>级通报批评或重点督办的，每件扣</w:t>
            </w:r>
            <w:r>
              <w:rPr>
                <w:spacing w:val="-53"/>
              </w:rPr>
              <w:t xml:space="preserve"> </w:t>
            </w:r>
            <w:r>
              <w:rPr>
                <w:spacing w:val="-20"/>
              </w:rPr>
              <w:t>2.5</w:t>
            </w:r>
            <w:r>
              <w:rPr>
                <w:spacing w:val="-56"/>
              </w:rPr>
              <w:t xml:space="preserve"> </w:t>
            </w:r>
            <w:r>
              <w:rPr>
                <w:spacing w:val="-20"/>
              </w:rPr>
              <w:t>分，上限</w:t>
            </w:r>
            <w:r>
              <w:rPr>
                <w:spacing w:val="-55"/>
              </w:rPr>
              <w:t xml:space="preserve"> </w:t>
            </w:r>
            <w:r>
              <w:rPr>
                <w:spacing w:val="-20"/>
              </w:rPr>
              <w:t>5</w:t>
            </w:r>
            <w:r>
              <w:rPr>
                <w:spacing w:val="-56"/>
              </w:rPr>
              <w:t xml:space="preserve"> </w:t>
            </w:r>
            <w:r>
              <w:rPr>
                <w:spacing w:val="-20"/>
              </w:rPr>
              <w:t>分。</w:t>
            </w:r>
          </w:p>
        </w:tc>
        <w:tc>
          <w:tcPr>
            <w:tcW w:w="1331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219" w:right="184" w:hanging="25"/>
            </w:pPr>
            <w:r>
              <w:rPr>
                <w:spacing w:val="-4"/>
              </w:rPr>
              <w:t>材料审核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台账记录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1012" w:right="1497" w:bottom="942" w:left="1360" w:header="0" w:footer="666" w:gutter="0"/>
          <w:cols w:space="720" w:num="1"/>
        </w:sect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00" w:line="230" w:lineRule="auto"/>
        <w:ind w:left="1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before="316" w:line="221" w:lineRule="auto"/>
        <w:ind w:left="3546"/>
        <w:rPr>
          <w:rFonts w:ascii="楷体" w:hAnsi="楷体" w:eastAsia="楷体" w:cs="楷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接诉即办赋分管理细则</w:t>
      </w:r>
      <w:r>
        <w:rPr>
          <w:rFonts w:ascii="楷体" w:hAnsi="楷体" w:eastAsia="楷体" w:cs="楷体"/>
          <w:spacing w:val="9"/>
          <w:sz w:val="43"/>
          <w:szCs w:val="43"/>
        </w:rPr>
        <w:t>（承办单位）</w:t>
      </w:r>
    </w:p>
    <w:p>
      <w:pPr>
        <w:spacing w:line="215" w:lineRule="exact"/>
      </w:pPr>
    </w:p>
    <w:tbl>
      <w:tblPr>
        <w:tblStyle w:val="5"/>
        <w:tblW w:w="139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5637"/>
        <w:gridCol w:w="5556"/>
        <w:gridCol w:w="13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58" w:type="dxa"/>
            <w:vAlign w:val="top"/>
          </w:tcPr>
          <w:p>
            <w:pPr>
              <w:spacing w:before="168" w:line="223" w:lineRule="auto"/>
              <w:ind w:left="17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赋分内容</w:t>
            </w:r>
          </w:p>
        </w:tc>
        <w:tc>
          <w:tcPr>
            <w:tcW w:w="5637" w:type="dxa"/>
            <w:vAlign w:val="top"/>
          </w:tcPr>
          <w:p>
            <w:pPr>
              <w:spacing w:before="168" w:line="222" w:lineRule="auto"/>
              <w:ind w:left="226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赋分事项</w:t>
            </w:r>
          </w:p>
        </w:tc>
        <w:tc>
          <w:tcPr>
            <w:tcW w:w="5556" w:type="dxa"/>
            <w:vAlign w:val="top"/>
          </w:tcPr>
          <w:p>
            <w:pPr>
              <w:spacing w:before="168" w:line="223" w:lineRule="auto"/>
              <w:ind w:left="22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赋分标准</w:t>
            </w:r>
          </w:p>
        </w:tc>
        <w:tc>
          <w:tcPr>
            <w:tcW w:w="1324" w:type="dxa"/>
            <w:vAlign w:val="top"/>
          </w:tcPr>
          <w:p>
            <w:pPr>
              <w:spacing w:before="167" w:line="222" w:lineRule="auto"/>
              <w:ind w:left="15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赋分方式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221" w:right="221" w:firstLine="37"/>
            </w:pPr>
            <w:r>
              <w:rPr>
                <w:rFonts w:ascii="黑体" w:hAnsi="黑体" w:eastAsia="黑体" w:cs="黑体"/>
                <w:spacing w:val="-3"/>
              </w:rPr>
              <w:t>办理质效</w:t>
            </w:r>
            <w:r>
              <w:rPr>
                <w:rFonts w:ascii="黑体" w:hAnsi="黑体" w:eastAsia="黑体" w:cs="黑体"/>
              </w:rPr>
              <w:t xml:space="preserve"> </w:t>
            </w:r>
            <w:r>
              <w:rPr>
                <w:spacing w:val="-5"/>
              </w:rPr>
              <w:t>（80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分）</w:t>
            </w:r>
          </w:p>
        </w:tc>
        <w:tc>
          <w:tcPr>
            <w:tcW w:w="5637" w:type="dxa"/>
            <w:vAlign w:val="top"/>
          </w:tcPr>
          <w:p>
            <w:pPr>
              <w:pStyle w:val="6"/>
              <w:spacing w:before="272" w:line="214" w:lineRule="auto"/>
              <w:ind w:left="111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及时签收率（15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  <w:p>
            <w:pPr>
              <w:pStyle w:val="6"/>
              <w:spacing w:before="2" w:line="215" w:lineRule="auto"/>
              <w:ind w:left="116" w:right="105"/>
            </w:pPr>
            <w:r>
              <w:rPr>
                <w:spacing w:val="3"/>
              </w:rPr>
              <w:t>承办单位应在平台工单派发后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个工作日内签收一</w:t>
            </w:r>
            <w:r>
              <w:t xml:space="preserve"> </w:t>
            </w:r>
            <w:r>
              <w:rPr>
                <w:spacing w:val="-2"/>
              </w:rPr>
              <w:t>般工单，2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小时内签收紧急类工单。</w:t>
            </w:r>
          </w:p>
        </w:tc>
        <w:tc>
          <w:tcPr>
            <w:tcW w:w="5556" w:type="dxa"/>
            <w:vAlign w:val="top"/>
          </w:tcPr>
          <w:p>
            <w:pPr>
              <w:pStyle w:val="6"/>
              <w:spacing w:before="130" w:line="216" w:lineRule="auto"/>
              <w:ind w:left="115" w:right="103" w:hanging="4"/>
              <w:jc w:val="both"/>
            </w:pPr>
            <w:r>
              <w:rPr>
                <w:spacing w:val="20"/>
              </w:rPr>
              <w:t>及时签收率=及时签收工单量/转派工单总量</w:t>
            </w:r>
            <w:r>
              <w:rPr>
                <w:spacing w:val="-6"/>
              </w:rPr>
              <w:t xml:space="preserve"> </w:t>
            </w:r>
            <w:r>
              <w:rPr>
                <w:spacing w:val="20"/>
              </w:rPr>
              <w:t>×</w:t>
            </w:r>
            <w:r>
              <w:t xml:space="preserve"> </w:t>
            </w:r>
            <w:r>
              <w:rPr>
                <w:spacing w:val="-6"/>
              </w:rPr>
              <w:t>100%，承办单位工单及时签收率达到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95%及以上不扣</w:t>
            </w:r>
            <w:r>
              <w:t xml:space="preserve"> </w:t>
            </w:r>
            <w:r>
              <w:rPr>
                <w:spacing w:val="-10"/>
              </w:rPr>
              <w:t>分，每降低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1%扣</w:t>
            </w:r>
            <w:r>
              <w:rPr>
                <w:spacing w:val="-36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分，扣完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分为止。（工单超时</w:t>
            </w:r>
            <w:r>
              <w:t xml:space="preserve"> </w:t>
            </w:r>
            <w:r>
              <w:rPr>
                <w:spacing w:val="-1"/>
              </w:rPr>
              <w:t>自动签收视为签收不及时）</w:t>
            </w:r>
          </w:p>
        </w:tc>
        <w:tc>
          <w:tcPr>
            <w:tcW w:w="1324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200"/>
            </w:pPr>
            <w:r>
              <w:rPr>
                <w:spacing w:val="-6"/>
              </w:rPr>
              <w:t>系统统计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7" w:type="dxa"/>
            <w:vAlign w:val="top"/>
          </w:tcPr>
          <w:p>
            <w:pPr>
              <w:pStyle w:val="6"/>
              <w:spacing w:before="269" w:line="214" w:lineRule="auto"/>
              <w:ind w:left="111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及时退单率（10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  <w:p>
            <w:pPr>
              <w:pStyle w:val="6"/>
              <w:spacing w:before="1" w:line="215" w:lineRule="auto"/>
              <w:ind w:left="116" w:right="105"/>
              <w:jc w:val="both"/>
            </w:pPr>
            <w:r>
              <w:rPr>
                <w:spacing w:val="-5"/>
              </w:rPr>
              <w:t>承办单位对不属于本单位职责范围内的一般工单，应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在工单派发后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个工作日内退回；紧急类工单应在工</w:t>
            </w:r>
            <w:r>
              <w:t xml:space="preserve"> </w:t>
            </w:r>
            <w:r>
              <w:rPr>
                <w:spacing w:val="-4"/>
              </w:rPr>
              <w:t>单派发后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小时内退回。</w:t>
            </w:r>
          </w:p>
          <w:p>
            <w:pPr>
              <w:pStyle w:val="6"/>
              <w:spacing w:before="2" w:line="215" w:lineRule="auto"/>
              <w:ind w:left="112" w:right="12" w:firstLine="4"/>
              <w:jc w:val="both"/>
            </w:pPr>
            <w:r>
              <w:rPr>
                <w:spacing w:val="-5"/>
              </w:rPr>
              <w:t xml:space="preserve">在签收时限内，工单签收后可进行退单处理，需填写 退单原因，上传情况说明并加盖本单位公章或分管领 </w:t>
            </w:r>
            <w:r>
              <w:rPr>
                <w:spacing w:val="-1"/>
              </w:rPr>
              <w:t>导签字。超过签收时限后退单（包括自动签收工单）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属于退单不及时。</w:t>
            </w:r>
          </w:p>
        </w:tc>
        <w:tc>
          <w:tcPr>
            <w:tcW w:w="55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13" w:right="45" w:hanging="2"/>
              <w:jc w:val="both"/>
            </w:pPr>
            <w:r>
              <w:rPr>
                <w:spacing w:val="20"/>
              </w:rPr>
              <w:t>及时退单率=及时退回工单量/工单退回总量</w:t>
            </w:r>
            <w:r>
              <w:rPr>
                <w:spacing w:val="-6"/>
              </w:rPr>
              <w:t xml:space="preserve"> </w:t>
            </w:r>
            <w:r>
              <w:rPr>
                <w:spacing w:val="20"/>
              </w:rPr>
              <w:t>×</w:t>
            </w:r>
            <w:r>
              <w:t xml:space="preserve"> </w:t>
            </w:r>
            <w:r>
              <w:rPr>
                <w:spacing w:val="-4"/>
              </w:rPr>
              <w:t>100%，承办单位及时退单率达到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95%及以上不扣分，</w:t>
            </w:r>
            <w:r>
              <w:t xml:space="preserve"> </w:t>
            </w:r>
            <w:r>
              <w:rPr>
                <w:spacing w:val="-7"/>
              </w:rPr>
              <w:t>每降低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1%扣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分，扣完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分为止。</w:t>
            </w:r>
          </w:p>
        </w:tc>
        <w:tc>
          <w:tcPr>
            <w:tcW w:w="132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200"/>
            </w:pPr>
            <w:r>
              <w:rPr>
                <w:spacing w:val="-6"/>
              </w:rPr>
              <w:t>系统统计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</w:trPr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7" w:type="dxa"/>
            <w:vAlign w:val="top"/>
          </w:tcPr>
          <w:p>
            <w:pPr>
              <w:pStyle w:val="6"/>
              <w:spacing w:before="259" w:line="216" w:lineRule="auto"/>
              <w:ind w:left="115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按时办结率（25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  <w:p>
            <w:pPr>
              <w:pStyle w:val="6"/>
              <w:spacing w:before="1" w:line="215" w:lineRule="auto"/>
              <w:ind w:left="121" w:right="103" w:firstLine="7"/>
              <w:jc w:val="both"/>
            </w:pPr>
            <w:r>
              <w:rPr>
                <w:spacing w:val="1"/>
              </w:rPr>
              <w:t>1.按时办结率（20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分）。承办单位应在规定时限内</w:t>
            </w:r>
            <w:r>
              <w:t xml:space="preserve"> </w:t>
            </w:r>
            <w:r>
              <w:rPr>
                <w:spacing w:val="-4"/>
              </w:rPr>
              <w:t>办结平台派发的工单（群体性事件除外</w:t>
            </w:r>
            <w:r>
              <w:rPr>
                <w:spacing w:val="-15"/>
              </w:rPr>
              <w:t>），</w:t>
            </w:r>
            <w:r>
              <w:rPr>
                <w:spacing w:val="-4"/>
              </w:rPr>
              <w:t>并将办理</w:t>
            </w:r>
            <w:r>
              <w:t xml:space="preserve"> </w:t>
            </w:r>
            <w:r>
              <w:rPr>
                <w:spacing w:val="-2"/>
              </w:rPr>
              <w:t>结果通过平台答复诉求人。</w:t>
            </w:r>
          </w:p>
          <w:p>
            <w:pPr>
              <w:pStyle w:val="6"/>
              <w:spacing w:before="5" w:line="216" w:lineRule="auto"/>
              <w:ind w:left="116" w:right="103" w:firstLine="7"/>
              <w:jc w:val="both"/>
            </w:pPr>
            <w:r>
              <w:rPr>
                <w:spacing w:val="-3"/>
              </w:rPr>
              <w:t>2.延期办结率（5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分）。承办单位对申请延期办结的</w:t>
            </w:r>
            <w:r>
              <w:t xml:space="preserve"> </w:t>
            </w:r>
            <w:r>
              <w:rPr>
                <w:spacing w:val="-3"/>
              </w:rPr>
              <w:t>工单（群体性事件除外</w:t>
            </w:r>
            <w:r>
              <w:rPr>
                <w:spacing w:val="-23"/>
              </w:rPr>
              <w:t>），</w:t>
            </w:r>
            <w:r>
              <w:rPr>
                <w:spacing w:val="-3"/>
              </w:rPr>
              <w:t>应在延期要求时限内予以</w:t>
            </w:r>
            <w:r>
              <w:t xml:space="preserve"> </w:t>
            </w:r>
            <w:r>
              <w:rPr>
                <w:spacing w:val="6"/>
              </w:rPr>
              <w:t>办结，并将延期原因及办理结果通过平台答复诉求</w:t>
            </w:r>
            <w:r>
              <w:t xml:space="preserve"> </w:t>
            </w:r>
            <w:r>
              <w:rPr>
                <w:spacing w:val="-6"/>
              </w:rPr>
              <w:t>人。</w:t>
            </w:r>
          </w:p>
        </w:tc>
        <w:tc>
          <w:tcPr>
            <w:tcW w:w="5556" w:type="dxa"/>
            <w:vAlign w:val="top"/>
          </w:tcPr>
          <w:p>
            <w:pPr>
              <w:pStyle w:val="6"/>
              <w:spacing w:before="123" w:line="215" w:lineRule="auto"/>
              <w:ind w:left="125" w:right="103" w:firstLine="4"/>
              <w:jc w:val="both"/>
            </w:pPr>
            <w:r>
              <w:rPr>
                <w:spacing w:val="8"/>
              </w:rPr>
              <w:t>1.按时办结率=按时办结工单量/办结工单总量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</w:rPr>
              <w:t>×</w:t>
            </w:r>
            <w:r>
              <w:t xml:space="preserve"> </w:t>
            </w:r>
            <w:r>
              <w:rPr>
                <w:spacing w:val="3"/>
              </w:rPr>
              <w:t>100%，按时办结率达到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95%及以上不扣分，每降低</w:t>
            </w:r>
            <w:r>
              <w:t xml:space="preserve"> </w:t>
            </w:r>
            <w:r>
              <w:rPr>
                <w:spacing w:val="-6"/>
              </w:rPr>
              <w:t>1%扣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分，扣完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20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分为止。（按时办结工单</w:t>
            </w:r>
            <w:r>
              <w:rPr>
                <w:spacing w:val="-7"/>
              </w:rPr>
              <w:t>为正常</w:t>
            </w:r>
            <w:r>
              <w:t xml:space="preserve"> </w:t>
            </w:r>
            <w:r>
              <w:rPr>
                <w:spacing w:val="-2"/>
              </w:rPr>
              <w:t>办结工单和延期办结工单）</w:t>
            </w:r>
          </w:p>
          <w:p>
            <w:pPr>
              <w:pStyle w:val="6"/>
              <w:spacing w:before="4" w:line="215" w:lineRule="auto"/>
              <w:ind w:left="120" w:right="42" w:firstLine="3"/>
              <w:jc w:val="both"/>
            </w:pPr>
            <w:r>
              <w:rPr>
                <w:spacing w:val="8"/>
              </w:rPr>
              <w:t>2.延期办结率=延期办结工单量/办结工单总量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×</w:t>
            </w:r>
            <w:r>
              <w:t xml:space="preserve"> </w:t>
            </w:r>
            <w:r>
              <w:rPr>
                <w:spacing w:val="-1"/>
              </w:rPr>
              <w:t>100%，延期办结率在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10%及以下不扣分，每提高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5%</w:t>
            </w:r>
            <w:r>
              <w:t xml:space="preserve"> </w:t>
            </w:r>
            <w:r>
              <w:rPr>
                <w:spacing w:val="-2"/>
              </w:rPr>
              <w:t>扣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分，扣完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分为止。（同一事项，一次延期按</w:t>
            </w:r>
            <w:r>
              <w:t xml:space="preserve"> </w:t>
            </w:r>
            <w:r>
              <w:rPr>
                <w:spacing w:val="-6"/>
              </w:rPr>
              <w:t>照一件延期件计算，两次延期按照两件延期件计算，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延期不多于两次）</w:t>
            </w:r>
          </w:p>
        </w:tc>
        <w:tc>
          <w:tcPr>
            <w:tcW w:w="132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200"/>
            </w:pPr>
            <w:r>
              <w:rPr>
                <w:spacing w:val="-6"/>
              </w:rPr>
              <w:t>系统统计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1012" w:right="1497" w:bottom="944" w:left="1360" w:header="0" w:footer="666" w:gutter="0"/>
          <w:cols w:space="720" w:num="1"/>
        </w:sectPr>
      </w:pPr>
    </w:p>
    <w:p>
      <w:pPr>
        <w:spacing w:before="12"/>
      </w:pPr>
    </w:p>
    <w:p>
      <w:pPr>
        <w:spacing w:before="12"/>
      </w:pPr>
    </w:p>
    <w:tbl>
      <w:tblPr>
        <w:tblStyle w:val="5"/>
        <w:tblW w:w="139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5637"/>
        <w:gridCol w:w="5556"/>
        <w:gridCol w:w="13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58" w:type="dxa"/>
            <w:vAlign w:val="top"/>
          </w:tcPr>
          <w:p>
            <w:pPr>
              <w:spacing w:before="136" w:line="223" w:lineRule="auto"/>
              <w:ind w:left="17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赋分内容</w:t>
            </w:r>
          </w:p>
        </w:tc>
        <w:tc>
          <w:tcPr>
            <w:tcW w:w="5637" w:type="dxa"/>
            <w:vAlign w:val="top"/>
          </w:tcPr>
          <w:p>
            <w:pPr>
              <w:spacing w:before="136" w:line="222" w:lineRule="auto"/>
              <w:ind w:left="226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赋分事项</w:t>
            </w:r>
          </w:p>
        </w:tc>
        <w:tc>
          <w:tcPr>
            <w:tcW w:w="5556" w:type="dxa"/>
            <w:vAlign w:val="top"/>
          </w:tcPr>
          <w:p>
            <w:pPr>
              <w:spacing w:before="136" w:line="223" w:lineRule="auto"/>
              <w:ind w:left="22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赋分标准</w:t>
            </w:r>
          </w:p>
        </w:tc>
        <w:tc>
          <w:tcPr>
            <w:tcW w:w="1324" w:type="dxa"/>
            <w:vAlign w:val="top"/>
          </w:tcPr>
          <w:p>
            <w:pPr>
              <w:spacing w:before="135" w:line="222" w:lineRule="auto"/>
              <w:ind w:left="15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赋分方式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221" w:right="221" w:firstLine="37"/>
            </w:pPr>
            <w:r>
              <w:rPr>
                <w:rFonts w:ascii="黑体" w:hAnsi="黑体" w:eastAsia="黑体" w:cs="黑体"/>
                <w:spacing w:val="-3"/>
              </w:rPr>
              <w:t>办理质效</w:t>
            </w:r>
            <w:r>
              <w:rPr>
                <w:rFonts w:ascii="黑体" w:hAnsi="黑体" w:eastAsia="黑体" w:cs="黑体"/>
              </w:rPr>
              <w:t xml:space="preserve"> </w:t>
            </w:r>
            <w:r>
              <w:rPr>
                <w:spacing w:val="-5"/>
              </w:rPr>
              <w:t>（80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分）</w:t>
            </w:r>
          </w:p>
        </w:tc>
        <w:tc>
          <w:tcPr>
            <w:tcW w:w="5637" w:type="dxa"/>
            <w:vAlign w:val="top"/>
          </w:tcPr>
          <w:p>
            <w:pPr>
              <w:pStyle w:val="6"/>
              <w:spacing w:before="239" w:line="216" w:lineRule="auto"/>
              <w:ind w:left="119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红牌警告（10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  <w:p>
            <w:pPr>
              <w:pStyle w:val="6"/>
              <w:spacing w:line="218" w:lineRule="auto"/>
              <w:ind w:left="119"/>
            </w:pPr>
            <w:r>
              <w:rPr>
                <w:spacing w:val="-1"/>
              </w:rPr>
              <w:t>工单超期办结被平台发出红牌警告。</w:t>
            </w:r>
          </w:p>
        </w:tc>
        <w:tc>
          <w:tcPr>
            <w:tcW w:w="5556" w:type="dxa"/>
            <w:vAlign w:val="top"/>
          </w:tcPr>
          <w:p>
            <w:pPr>
              <w:pStyle w:val="6"/>
              <w:spacing w:before="99" w:line="217" w:lineRule="auto"/>
              <w:ind w:left="129" w:right="103" w:hanging="9"/>
              <w:jc w:val="both"/>
            </w:pPr>
            <w:r>
              <w:rPr>
                <w:spacing w:val="20"/>
              </w:rPr>
              <w:t>红牌警告率=红牌警告工单量/办理工单总量</w:t>
            </w:r>
            <w:r>
              <w:rPr>
                <w:spacing w:val="-14"/>
              </w:rPr>
              <w:t xml:space="preserve"> </w:t>
            </w:r>
            <w:r>
              <w:rPr>
                <w:spacing w:val="20"/>
              </w:rPr>
              <w:t>×</w:t>
            </w:r>
            <w:r>
              <w:t xml:space="preserve"> </w:t>
            </w:r>
            <w:r>
              <w:rPr>
                <w:spacing w:val="2"/>
              </w:rPr>
              <w:t>100%，红牌警告率达到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10%及以下不扣分，每提高</w:t>
            </w:r>
            <w:r>
              <w:t xml:space="preserve"> </w:t>
            </w:r>
            <w:r>
              <w:rPr>
                <w:spacing w:val="-8"/>
              </w:rPr>
              <w:t>1%扣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分，扣完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分为止。</w:t>
            </w:r>
          </w:p>
        </w:tc>
        <w:tc>
          <w:tcPr>
            <w:tcW w:w="132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200"/>
            </w:pPr>
            <w:r>
              <w:rPr>
                <w:spacing w:val="-6"/>
              </w:rPr>
              <w:t>系统统计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</w:trPr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24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满意率（20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  <w:p>
            <w:pPr>
              <w:pStyle w:val="6"/>
              <w:spacing w:before="3" w:line="215" w:lineRule="auto"/>
              <w:ind w:left="114" w:right="42" w:firstLine="1"/>
              <w:jc w:val="both"/>
            </w:pPr>
            <w:r>
              <w:rPr>
                <w:spacing w:val="-5"/>
              </w:rPr>
              <w:t>承办单位工单（咨询、求助、投诉类）办结后，通过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智能回访、人工回访等形式，了解诉求人满意度评价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情况。（若通过智能回访方式获得诉求人不满意评价，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再以人工回访进行二次满意度评价，以人工回访结果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为最终评价结果）</w:t>
            </w:r>
          </w:p>
        </w:tc>
        <w:tc>
          <w:tcPr>
            <w:tcW w:w="5556" w:type="dxa"/>
            <w:vAlign w:val="top"/>
          </w:tcPr>
          <w:p>
            <w:pPr>
              <w:pStyle w:val="6"/>
              <w:spacing w:before="109" w:line="215" w:lineRule="auto"/>
              <w:ind w:left="110" w:right="103" w:firstLine="14"/>
              <w:jc w:val="both"/>
            </w:pPr>
            <w:r>
              <w:rPr>
                <w:spacing w:val="1"/>
              </w:rPr>
              <w:t>满意率=满意工单量/办结工单总量×100%，承办单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位满意率达到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95%及以上的不扣分，每降低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1%扣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1</w:t>
            </w:r>
            <w:r>
              <w:t xml:space="preserve"> </w:t>
            </w:r>
            <w:r>
              <w:rPr>
                <w:spacing w:val="-4"/>
              </w:rPr>
              <w:t>分，扣完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20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分为止。</w:t>
            </w:r>
          </w:p>
          <w:p>
            <w:pPr>
              <w:pStyle w:val="6"/>
              <w:spacing w:before="3" w:line="215" w:lineRule="auto"/>
              <w:ind w:left="118" w:right="103" w:firstLine="6"/>
              <w:jc w:val="both"/>
            </w:pPr>
            <w:r>
              <w:rPr>
                <w:spacing w:val="2"/>
              </w:rPr>
              <w:t>办结工单为咨询、求助、投诉类工单，不满</w:t>
            </w:r>
            <w:r>
              <w:rPr>
                <w:spacing w:val="1"/>
              </w:rPr>
              <w:t>意工单</w:t>
            </w:r>
            <w:r>
              <w:t xml:space="preserve"> </w:t>
            </w:r>
            <w:r>
              <w:rPr>
                <w:spacing w:val="2"/>
              </w:rPr>
              <w:t>以二次回访满意度为准（含一人多次重复同一诉求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的情况</w:t>
            </w:r>
            <w:r>
              <w:rPr>
                <w:spacing w:val="14"/>
              </w:rPr>
              <w:t>），</w:t>
            </w:r>
            <w:r>
              <w:rPr>
                <w:spacing w:val="1"/>
              </w:rPr>
              <w:t>其中诉求人未回复或未明确回复不满意</w:t>
            </w:r>
            <w:r>
              <w:t xml:space="preserve"> </w:t>
            </w:r>
            <w:r>
              <w:rPr>
                <w:spacing w:val="2"/>
              </w:rPr>
              <w:t>视为满意工单，对不符合相关规定诉求或不合理诉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求满意度评价不计入不满意工单。</w:t>
            </w:r>
          </w:p>
        </w:tc>
        <w:tc>
          <w:tcPr>
            <w:tcW w:w="132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92" w:right="179" w:firstLine="8"/>
            </w:pPr>
            <w:r>
              <w:rPr>
                <w:spacing w:val="-6"/>
              </w:rPr>
              <w:t>系统统计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材料审核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221" w:right="221" w:firstLine="72"/>
            </w:pPr>
            <w:r>
              <w:rPr>
                <w:rFonts w:ascii="黑体" w:hAnsi="黑体" w:eastAsia="黑体" w:cs="黑体"/>
                <w:spacing w:val="-12"/>
              </w:rPr>
              <w:t>日常管理</w:t>
            </w:r>
            <w:r>
              <w:rPr>
                <w:rFonts w:ascii="黑体" w:hAnsi="黑体" w:eastAsia="黑体" w:cs="黑体"/>
              </w:rPr>
              <w:t xml:space="preserve"> </w:t>
            </w:r>
            <w:r>
              <w:rPr>
                <w:spacing w:val="-5"/>
              </w:rPr>
              <w:t>（20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分）</w:t>
            </w:r>
          </w:p>
        </w:tc>
        <w:tc>
          <w:tcPr>
            <w:tcW w:w="5637" w:type="dxa"/>
            <w:vAlign w:val="top"/>
          </w:tcPr>
          <w:p>
            <w:pPr>
              <w:pStyle w:val="6"/>
              <w:spacing w:before="143" w:line="216" w:lineRule="auto"/>
              <w:ind w:left="117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组织保障（5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  <w:p>
            <w:pPr>
              <w:pStyle w:val="6"/>
              <w:spacing w:before="1" w:line="215" w:lineRule="auto"/>
              <w:ind w:left="115" w:right="105" w:firstLine="14"/>
              <w:jc w:val="both"/>
            </w:pPr>
            <w:r>
              <w:rPr>
                <w:spacing w:val="-5"/>
              </w:rPr>
              <w:t>1.各地各部门应指定一个单位负责接诉即办</w:t>
            </w:r>
            <w:r>
              <w:rPr>
                <w:spacing w:val="-6"/>
              </w:rPr>
              <w:t>工作，明</w:t>
            </w:r>
            <w:r>
              <w:t xml:space="preserve"> </w:t>
            </w:r>
            <w:r>
              <w:rPr>
                <w:spacing w:val="-5"/>
              </w:rPr>
              <w:t>确分管领导，配备联络员，选配有工作经验的业务骨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干。</w:t>
            </w:r>
          </w:p>
          <w:p>
            <w:pPr>
              <w:pStyle w:val="6"/>
              <w:spacing w:before="1" w:line="216" w:lineRule="auto"/>
              <w:ind w:left="112" w:right="105" w:firstLine="11"/>
            </w:pPr>
            <w:r>
              <w:rPr>
                <w:spacing w:val="-5"/>
              </w:rPr>
              <w:t>2.分管领导、联络员变动时，应及时向接诉即办管理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机构报备。</w:t>
            </w:r>
          </w:p>
        </w:tc>
        <w:tc>
          <w:tcPr>
            <w:tcW w:w="5556" w:type="dxa"/>
            <w:vAlign w:val="top"/>
          </w:tcPr>
          <w:p>
            <w:pPr>
              <w:pStyle w:val="6"/>
              <w:spacing w:before="285" w:line="214" w:lineRule="auto"/>
              <w:ind w:left="129"/>
            </w:pPr>
            <w:r>
              <w:rPr>
                <w:spacing w:val="-3"/>
              </w:rPr>
              <w:t>1.未指定一个单位负责接诉即办工作的，扣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分。</w:t>
            </w:r>
          </w:p>
          <w:p>
            <w:pPr>
              <w:pStyle w:val="6"/>
              <w:spacing w:before="2" w:line="215" w:lineRule="auto"/>
              <w:ind w:left="127" w:right="103" w:hanging="3"/>
            </w:pPr>
            <w:r>
              <w:rPr>
                <w:spacing w:val="2"/>
              </w:rPr>
              <w:t>2.未确定分管领导、联络员或分管领导、</w:t>
            </w:r>
            <w:r>
              <w:rPr>
                <w:spacing w:val="1"/>
              </w:rPr>
              <w:t>联络员变</w:t>
            </w:r>
            <w:r>
              <w:t xml:space="preserve"> </w:t>
            </w:r>
            <w:r>
              <w:rPr>
                <w:spacing w:val="-5"/>
              </w:rPr>
              <w:t>动未及时报备的，每次扣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分，上限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分。</w:t>
            </w:r>
          </w:p>
          <w:p>
            <w:pPr>
              <w:pStyle w:val="6"/>
              <w:spacing w:line="215" w:lineRule="auto"/>
              <w:ind w:left="120" w:right="36" w:firstLine="12"/>
            </w:pPr>
            <w:r>
              <w:rPr>
                <w:spacing w:val="1"/>
              </w:rPr>
              <w:t>3.出现紧急性、即时性问题时，拨打分管领导、联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络员电话</w:t>
            </w:r>
            <w:r>
              <w:rPr>
                <w:spacing w:val="-17"/>
              </w:rPr>
              <w:t xml:space="preserve"> </w:t>
            </w:r>
            <w:r>
              <w:rPr>
                <w:spacing w:val="-11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spacing w:val="-11"/>
              </w:rPr>
              <w:t>次联系不上的，每次扣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1"/>
              </w:rPr>
              <w:t>分，上限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2</w:t>
            </w:r>
            <w:r>
              <w:rPr>
                <w:spacing w:val="-49"/>
              </w:rPr>
              <w:t xml:space="preserve"> </w:t>
            </w:r>
            <w:r>
              <w:rPr>
                <w:spacing w:val="-11"/>
              </w:rPr>
              <w:t>分。</w:t>
            </w:r>
          </w:p>
        </w:tc>
        <w:tc>
          <w:tcPr>
            <w:tcW w:w="132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217" w:right="179" w:hanging="25"/>
            </w:pPr>
            <w:r>
              <w:rPr>
                <w:spacing w:val="-4"/>
              </w:rPr>
              <w:t>材料审核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台账记录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7" w:type="dxa"/>
            <w:vAlign w:val="top"/>
          </w:tcPr>
          <w:p>
            <w:pPr>
              <w:pStyle w:val="6"/>
              <w:spacing w:before="185" w:line="216" w:lineRule="auto"/>
              <w:ind w:left="117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协同配合（5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  <w:p>
            <w:pPr>
              <w:pStyle w:val="6"/>
              <w:spacing w:before="1" w:line="214" w:lineRule="auto"/>
              <w:ind w:left="117" w:right="39" w:hanging="1"/>
            </w:pPr>
            <w:r>
              <w:rPr>
                <w:spacing w:val="6"/>
              </w:rPr>
              <w:t>承办单位接到接诉即办管理机构会议通知或报送材</w:t>
            </w:r>
            <w:r>
              <w:t xml:space="preserve"> </w:t>
            </w:r>
            <w:r>
              <w:rPr>
                <w:spacing w:val="-12"/>
              </w:rPr>
              <w:t>料，应积极配合，安排人员参加会议或按时报送材料。</w:t>
            </w:r>
          </w:p>
        </w:tc>
        <w:tc>
          <w:tcPr>
            <w:tcW w:w="55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122" w:right="103"/>
            </w:pPr>
            <w:r>
              <w:rPr>
                <w:spacing w:val="2"/>
              </w:rPr>
              <w:t>无正当理由不参加会议或未按时报送材料的，每件</w:t>
            </w:r>
            <w:r>
              <w:t xml:space="preserve"> </w:t>
            </w:r>
            <w:r>
              <w:rPr>
                <w:spacing w:val="-10"/>
              </w:rPr>
              <w:t>扣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分，上限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5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分。</w:t>
            </w:r>
          </w:p>
        </w:tc>
        <w:tc>
          <w:tcPr>
            <w:tcW w:w="132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217" w:right="179" w:hanging="25"/>
            </w:pPr>
            <w:r>
              <w:rPr>
                <w:spacing w:val="-4"/>
              </w:rPr>
              <w:t>材料审核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台账记录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4" w:lineRule="auto"/>
              <w:ind w:left="113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履职尽责（10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  <w:p>
            <w:pPr>
              <w:pStyle w:val="6"/>
              <w:spacing w:before="2" w:line="215" w:lineRule="auto"/>
              <w:ind w:left="114" w:right="105" w:firstLine="1"/>
            </w:pPr>
            <w:r>
              <w:rPr>
                <w:spacing w:val="-5"/>
              </w:rPr>
              <w:t>承办单位应实事求是，认真履职，按照有关要求办理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诉求工单。</w:t>
            </w:r>
          </w:p>
        </w:tc>
        <w:tc>
          <w:tcPr>
            <w:tcW w:w="5556" w:type="dxa"/>
            <w:vAlign w:val="top"/>
          </w:tcPr>
          <w:p>
            <w:pPr>
              <w:pStyle w:val="6"/>
              <w:spacing w:before="264" w:line="216" w:lineRule="auto"/>
              <w:ind w:left="115" w:right="103" w:firstLine="14"/>
            </w:pPr>
            <w:r>
              <w:rPr>
                <w:spacing w:val="1"/>
              </w:rPr>
              <w:t>1.在诉求办理、结果答复中弄虚作假，虚构办理措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施、办理结果的，每件扣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2.5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分，上限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分。</w:t>
            </w:r>
          </w:p>
          <w:p>
            <w:pPr>
              <w:pStyle w:val="6"/>
              <w:spacing w:before="3" w:line="215" w:lineRule="auto"/>
              <w:ind w:left="114" w:right="42" w:firstLine="9"/>
              <w:jc w:val="both"/>
            </w:pPr>
            <w:r>
              <w:rPr>
                <w:spacing w:val="-6"/>
              </w:rPr>
              <w:t>2.承办单位未回复诉求人，造成诉求人重复投诉的，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每件扣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分，上限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分。（因诉求人的原因导致无</w:t>
            </w:r>
            <w:r>
              <w:t xml:space="preserve"> </w:t>
            </w:r>
            <w:r>
              <w:rPr>
                <w:spacing w:val="-1"/>
              </w:rPr>
              <w:t>法回复或诉求人不需要回复的除外）</w:t>
            </w:r>
          </w:p>
        </w:tc>
        <w:tc>
          <w:tcPr>
            <w:tcW w:w="13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217" w:right="179" w:hanging="25"/>
            </w:pPr>
            <w:r>
              <w:rPr>
                <w:spacing w:val="-4"/>
              </w:rPr>
              <w:t>材料审核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台账记录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6"/>
          <w:pgMar w:top="1012" w:right="1497" w:bottom="942" w:left="1360" w:header="0" w:footer="666" w:gutter="0"/>
          <w:cols w:space="720" w:num="1"/>
        </w:sectPr>
      </w:pPr>
    </w:p>
    <w:p>
      <w:pPr>
        <w:spacing w:before="12"/>
      </w:pPr>
    </w:p>
    <w:p>
      <w:pPr>
        <w:spacing w:before="12"/>
      </w:pPr>
    </w:p>
    <w:tbl>
      <w:tblPr>
        <w:tblStyle w:val="5"/>
        <w:tblW w:w="139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5637"/>
        <w:gridCol w:w="5556"/>
        <w:gridCol w:w="13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58" w:type="dxa"/>
            <w:vAlign w:val="top"/>
          </w:tcPr>
          <w:p>
            <w:pPr>
              <w:spacing w:before="241" w:line="223" w:lineRule="auto"/>
              <w:ind w:left="17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赋分内容</w:t>
            </w:r>
          </w:p>
        </w:tc>
        <w:tc>
          <w:tcPr>
            <w:tcW w:w="5637" w:type="dxa"/>
            <w:vAlign w:val="top"/>
          </w:tcPr>
          <w:p>
            <w:pPr>
              <w:spacing w:before="242" w:line="222" w:lineRule="auto"/>
              <w:ind w:left="226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赋分事项</w:t>
            </w:r>
          </w:p>
        </w:tc>
        <w:tc>
          <w:tcPr>
            <w:tcW w:w="5556" w:type="dxa"/>
            <w:vAlign w:val="top"/>
          </w:tcPr>
          <w:p>
            <w:pPr>
              <w:spacing w:before="241" w:line="223" w:lineRule="auto"/>
              <w:ind w:left="22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赋分标准</w:t>
            </w:r>
          </w:p>
        </w:tc>
        <w:tc>
          <w:tcPr>
            <w:tcW w:w="1324" w:type="dxa"/>
            <w:vAlign w:val="top"/>
          </w:tcPr>
          <w:p>
            <w:pPr>
              <w:spacing w:before="241" w:line="222" w:lineRule="auto"/>
              <w:ind w:left="15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赋分方式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2" w:hRule="atLeast"/>
        </w:trPr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2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加减分项</w:t>
            </w:r>
          </w:p>
        </w:tc>
        <w:tc>
          <w:tcPr>
            <w:tcW w:w="5637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4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加分项</w:t>
            </w:r>
          </w:p>
          <w:p>
            <w:pPr>
              <w:pStyle w:val="6"/>
              <w:spacing w:before="16" w:line="223" w:lineRule="auto"/>
              <w:ind w:left="106" w:right="103" w:firstLine="22"/>
            </w:pPr>
            <w:r>
              <w:rPr>
                <w:spacing w:val="-5"/>
              </w:rPr>
              <w:t>1.诉求办理成效显著，群众通过打电话、送锦旗</w:t>
            </w:r>
            <w:r>
              <w:rPr>
                <w:spacing w:val="-6"/>
              </w:rPr>
              <w:t>、写</w:t>
            </w:r>
            <w:r>
              <w:t xml:space="preserve"> </w:t>
            </w:r>
            <w:r>
              <w:rPr>
                <w:spacing w:val="-1"/>
              </w:rPr>
              <w:t>信等方式表扬单位或个人。</w:t>
            </w:r>
          </w:p>
          <w:p>
            <w:pPr>
              <w:pStyle w:val="6"/>
              <w:spacing w:before="19" w:line="223" w:lineRule="auto"/>
              <w:ind w:left="124" w:right="105" w:hanging="1"/>
            </w:pPr>
            <w:r>
              <w:rPr>
                <w:spacing w:val="5"/>
              </w:rPr>
              <w:t>2.办理情况得到本级及以上政府通报表彰或主要领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导肯定性批示。</w:t>
            </w:r>
          </w:p>
          <w:p>
            <w:pPr>
              <w:pStyle w:val="6"/>
              <w:spacing w:before="19" w:line="224" w:lineRule="auto"/>
              <w:ind w:left="127" w:right="56" w:firstLine="5"/>
            </w:pPr>
            <w:r>
              <w:rPr>
                <w:spacing w:val="-4"/>
              </w:rPr>
              <w:t>3.工作成绩和经验做法被本级及以上主流媒体报道、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刊载。</w:t>
            </w:r>
          </w:p>
          <w:p>
            <w:pPr>
              <w:pStyle w:val="6"/>
              <w:spacing w:before="18" w:line="223" w:lineRule="auto"/>
              <w:ind w:left="112" w:right="56" w:firstLine="10"/>
            </w:pPr>
            <w:r>
              <w:rPr>
                <w:spacing w:val="-3"/>
              </w:rPr>
              <w:t>4.协助省级接诉即办管理机构完成交办的专题任务、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试点工作及相关调研。</w:t>
            </w:r>
          </w:p>
          <w:p>
            <w:pPr>
              <w:pStyle w:val="6"/>
              <w:spacing w:before="19" w:line="224" w:lineRule="auto"/>
              <w:ind w:left="121" w:right="60" w:firstLine="4"/>
            </w:pPr>
            <w:r>
              <w:rPr>
                <w:spacing w:val="-5"/>
              </w:rPr>
              <w:t>5.主动完善知识库内政策法规、单位职能、政务服务</w:t>
            </w:r>
            <w:r>
              <w:t xml:space="preserve"> </w:t>
            </w:r>
            <w:r>
              <w:rPr>
                <w:spacing w:val="-3"/>
              </w:rPr>
              <w:t>事项、便民问答等信息，内容合法准确、完整</w:t>
            </w:r>
            <w:r>
              <w:rPr>
                <w:spacing w:val="-4"/>
              </w:rPr>
              <w:t>有效。</w:t>
            </w:r>
          </w:p>
        </w:tc>
        <w:tc>
          <w:tcPr>
            <w:tcW w:w="5556" w:type="dxa"/>
            <w:vAlign w:val="top"/>
          </w:tcPr>
          <w:p>
            <w:pPr>
              <w:pStyle w:val="6"/>
              <w:spacing w:before="206" w:line="217" w:lineRule="auto"/>
              <w:ind w:left="129"/>
            </w:pPr>
            <w:r>
              <w:rPr>
                <w:spacing w:val="-5"/>
              </w:rPr>
              <w:t>1.受到群众表扬，每次加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0.5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分，上限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分。</w:t>
            </w:r>
          </w:p>
          <w:p>
            <w:pPr>
              <w:pStyle w:val="6"/>
              <w:spacing w:before="19" w:line="227" w:lineRule="auto"/>
              <w:ind w:left="116" w:right="103" w:firstLine="7"/>
            </w:pPr>
            <w:r>
              <w:rPr>
                <w:spacing w:val="2"/>
              </w:rPr>
              <w:t>2.得到国家级、省级、市级、县级政府通</w:t>
            </w:r>
            <w:r>
              <w:rPr>
                <w:spacing w:val="1"/>
              </w:rPr>
              <w:t>报表彰或</w:t>
            </w:r>
            <w:r>
              <w:t xml:space="preserve"> </w:t>
            </w:r>
            <w:r>
              <w:rPr>
                <w:spacing w:val="-12"/>
              </w:rPr>
              <w:t>主要领导肯定性批示的，每件分别加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4</w:t>
            </w:r>
            <w:r>
              <w:rPr>
                <w:spacing w:val="-49"/>
              </w:rPr>
              <w:t xml:space="preserve"> </w:t>
            </w:r>
            <w:r>
              <w:rPr>
                <w:spacing w:val="-12"/>
              </w:rPr>
              <w:t>分、2</w:t>
            </w:r>
            <w:r>
              <w:rPr>
                <w:spacing w:val="-48"/>
              </w:rPr>
              <w:t xml:space="preserve"> </w:t>
            </w:r>
            <w:r>
              <w:rPr>
                <w:spacing w:val="-12"/>
              </w:rPr>
              <w:t>分、1.5</w:t>
            </w:r>
            <w:r>
              <w:t xml:space="preserve"> </w:t>
            </w:r>
            <w:r>
              <w:rPr>
                <w:spacing w:val="-6"/>
              </w:rPr>
              <w:t>分、1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分（同一事项得到多次肯定性批示只</w:t>
            </w:r>
            <w:r>
              <w:rPr>
                <w:spacing w:val="-7"/>
              </w:rPr>
              <w:t>计最高加</w:t>
            </w:r>
            <w:r>
              <w:t xml:space="preserve"> </w:t>
            </w:r>
            <w:r>
              <w:rPr>
                <w:spacing w:val="-10"/>
              </w:rPr>
              <w:t>分</w:t>
            </w:r>
            <w:r>
              <w:rPr>
                <w:spacing w:val="9"/>
              </w:rPr>
              <w:t>），</w:t>
            </w:r>
            <w:r>
              <w:rPr>
                <w:spacing w:val="-10"/>
              </w:rPr>
              <w:t>上限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4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分。</w:t>
            </w:r>
          </w:p>
          <w:p>
            <w:pPr>
              <w:pStyle w:val="6"/>
              <w:spacing w:before="16" w:line="228" w:lineRule="auto"/>
              <w:ind w:left="116" w:right="103" w:firstLine="16"/>
              <w:jc w:val="both"/>
            </w:pPr>
            <w:r>
              <w:rPr>
                <w:spacing w:val="1"/>
              </w:rPr>
              <w:t>3.被国家级、省级、市级、县级主流媒体报道、刊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载的，每件分别加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分、2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分、1.5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分、1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分（同一</w:t>
            </w:r>
            <w:r>
              <w:t xml:space="preserve"> </w:t>
            </w:r>
            <w:r>
              <w:rPr>
                <w:spacing w:val="-5"/>
              </w:rPr>
              <w:t>经验做法被多次报道、刊载只计最高加分</w:t>
            </w:r>
            <w:r>
              <w:rPr>
                <w:spacing w:val="-27"/>
              </w:rPr>
              <w:t>），</w:t>
            </w:r>
            <w:r>
              <w:rPr>
                <w:spacing w:val="-5"/>
              </w:rPr>
              <w:t>上限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3</w:t>
            </w:r>
            <w:r>
              <w:t xml:space="preserve"> </w:t>
            </w:r>
            <w:r>
              <w:rPr>
                <w:spacing w:val="-6"/>
              </w:rPr>
              <w:t>分。</w:t>
            </w:r>
          </w:p>
          <w:p>
            <w:pPr>
              <w:pStyle w:val="6"/>
              <w:spacing w:before="15" w:line="224" w:lineRule="auto"/>
              <w:ind w:left="125" w:right="103" w:hanging="2"/>
            </w:pPr>
            <w:r>
              <w:rPr>
                <w:spacing w:val="2"/>
              </w:rPr>
              <w:t>4.协助完成交办的专题任务、试点工作及相</w:t>
            </w:r>
            <w:r>
              <w:rPr>
                <w:spacing w:val="1"/>
              </w:rPr>
              <w:t>关调研</w:t>
            </w:r>
            <w:r>
              <w:t xml:space="preserve"> </w:t>
            </w:r>
            <w:r>
              <w:rPr>
                <w:spacing w:val="-5"/>
              </w:rPr>
              <w:t>等，视完成情况加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1-3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分。</w:t>
            </w:r>
          </w:p>
          <w:p>
            <w:pPr>
              <w:pStyle w:val="6"/>
              <w:spacing w:before="17" w:line="225" w:lineRule="auto"/>
              <w:ind w:left="116" w:right="103" w:firstLine="10"/>
            </w:pPr>
            <w:r>
              <w:rPr>
                <w:spacing w:val="-10"/>
              </w:rPr>
              <w:t>5.知识库内每新增或更新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5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条知识加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0.1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分，上限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3</w:t>
            </w:r>
            <w:r>
              <w:t xml:space="preserve"> </w:t>
            </w:r>
            <w:r>
              <w:rPr>
                <w:spacing w:val="-6"/>
              </w:rPr>
              <w:t>分。</w:t>
            </w:r>
          </w:p>
        </w:tc>
        <w:tc>
          <w:tcPr>
            <w:tcW w:w="132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6" w:lineRule="auto"/>
              <w:ind w:left="192" w:right="179" w:firstLine="8"/>
              <w:jc w:val="both"/>
            </w:pPr>
            <w:r>
              <w:rPr>
                <w:spacing w:val="-6"/>
              </w:rPr>
              <w:t>系统统计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材料审核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台账记录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2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减分项</w:t>
            </w:r>
          </w:p>
          <w:p>
            <w:pPr>
              <w:pStyle w:val="6"/>
              <w:spacing w:before="11" w:line="223" w:lineRule="auto"/>
              <w:ind w:left="114" w:right="105" w:firstLine="15"/>
            </w:pPr>
            <w:r>
              <w:rPr>
                <w:spacing w:val="-5"/>
              </w:rPr>
              <w:t>1.承办单位不认真或不及时办理诉求，引起</w:t>
            </w:r>
            <w:r>
              <w:rPr>
                <w:spacing w:val="-6"/>
              </w:rPr>
              <w:t>群众不满</w:t>
            </w:r>
            <w:r>
              <w:t xml:space="preserve"> </w:t>
            </w:r>
            <w:r>
              <w:rPr>
                <w:spacing w:val="-1"/>
              </w:rPr>
              <w:t>或被媒体曝光，造成不良影响和后果。</w:t>
            </w:r>
          </w:p>
          <w:p>
            <w:pPr>
              <w:pStyle w:val="6"/>
              <w:spacing w:before="19" w:line="225" w:lineRule="auto"/>
              <w:ind w:left="123" w:right="105"/>
            </w:pPr>
            <w:r>
              <w:rPr>
                <w:spacing w:val="-5"/>
              </w:rPr>
              <w:t>2.诉求办理效果不好，被上级通报批评或要求重点督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办。</w:t>
            </w:r>
          </w:p>
          <w:p>
            <w:pPr>
              <w:pStyle w:val="6"/>
              <w:spacing w:before="14" w:line="224" w:lineRule="auto"/>
              <w:ind w:left="114" w:right="105" w:firstLine="18"/>
            </w:pPr>
            <w:r>
              <w:rPr>
                <w:spacing w:val="-6"/>
              </w:rPr>
              <w:t>3.不认真办理平台督办工单督办意见，导致群众不满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或被多次投诉，造成不良影响。</w:t>
            </w:r>
          </w:p>
        </w:tc>
        <w:tc>
          <w:tcPr>
            <w:tcW w:w="555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 w:right="103" w:firstLine="7"/>
            </w:pPr>
            <w:r>
              <w:rPr>
                <w:spacing w:val="1"/>
              </w:rPr>
              <w:t>1.群众长期投诉、诉求得不到有效解决或被媒体曝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光，造成不良影响的，每件扣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2.5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分，上限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分。</w:t>
            </w:r>
          </w:p>
          <w:p>
            <w:pPr>
              <w:pStyle w:val="6"/>
              <w:spacing w:before="16" w:line="227" w:lineRule="auto"/>
              <w:ind w:left="116" w:right="103" w:firstLine="7"/>
            </w:pPr>
            <w:r>
              <w:t>2.被国家通报批评或重点督办的，每件扣</w:t>
            </w:r>
            <w:r>
              <w:rPr>
                <w:spacing w:val="-32"/>
              </w:rPr>
              <w:t xml:space="preserve"> </w:t>
            </w:r>
            <w:r>
              <w:t>5</w:t>
            </w:r>
            <w:r>
              <w:rPr>
                <w:spacing w:val="-46"/>
              </w:rPr>
              <w:t xml:space="preserve"> </w:t>
            </w:r>
            <w:r>
              <w:t xml:space="preserve">分。被 </w:t>
            </w:r>
            <w:r>
              <w:rPr>
                <w:spacing w:val="-8"/>
              </w:rPr>
              <w:t>省级通报批评或重点督办的，每件扣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2.5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分，上限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5</w:t>
            </w:r>
            <w:r>
              <w:t xml:space="preserve"> </w:t>
            </w:r>
            <w:r>
              <w:rPr>
                <w:spacing w:val="-6"/>
              </w:rPr>
              <w:t>分。</w:t>
            </w:r>
          </w:p>
          <w:p>
            <w:pPr>
              <w:pStyle w:val="6"/>
              <w:spacing w:before="15" w:line="224" w:lineRule="auto"/>
              <w:ind w:left="112" w:right="103" w:firstLine="20"/>
            </w:pPr>
            <w:r>
              <w:rPr>
                <w:spacing w:val="1"/>
              </w:rPr>
              <w:t>3.对督办意见不落实或者落实不到位，造成不良后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果的，每件扣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2.5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分，上限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分。</w:t>
            </w:r>
          </w:p>
        </w:tc>
        <w:tc>
          <w:tcPr>
            <w:tcW w:w="132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9" w:line="223" w:lineRule="auto"/>
              <w:ind w:left="217" w:right="179" w:hanging="25"/>
            </w:pPr>
            <w:r>
              <w:rPr>
                <w:spacing w:val="-4"/>
              </w:rPr>
              <w:t>材料审核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台账记录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2" w:type="default"/>
      <w:pgSz w:w="16839" w:h="11906"/>
      <w:pgMar w:top="1012" w:right="1497" w:bottom="944" w:left="1360" w:header="0" w:footer="6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2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699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0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00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0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00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BE1F2A"/>
    <w:rsid w:val="7EB80F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2024-04-07T16:48:00Z</dcterms:created>
  <dc:creator>zsj</dc:creator>
  <cp:lastModifiedBy>Lenovo</cp:lastModifiedBy>
  <dcterms:modified xsi:type="dcterms:W3CDTF">2024-04-19T01:23:01Z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2024-04-19T09:09:35Z</vt:filetime>
  </property>
  <property fmtid="{D5CDD505-2E9C-101B-9397-08002B2CF9AE}" pid="4" name="KSOProductBuildVer">
    <vt:lpwstr>2052-12.1.0.16729</vt:lpwstr>
  </property>
  <property fmtid="{D5CDD505-2E9C-101B-9397-08002B2CF9AE}" pid="5" name="ICV">
    <vt:lpwstr>A51A9EC90D01433C887705FF88A60242_13</vt:lpwstr>
  </property>
</Properties>
</file>